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35F7B" w14:textId="77777777" w:rsidR="006F0CF8" w:rsidRDefault="006F0CF8" w:rsidP="00EC5240">
      <w:pPr>
        <w:spacing w:after="0" w:line="240" w:lineRule="auto"/>
        <w:ind w:right="-17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5856627"/>
      <w:r w:rsidRPr="0087099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Забайкальского края </w:t>
      </w:r>
      <w:r w:rsidRPr="00870991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</w:p>
    <w:p w14:paraId="5732E0A7" w14:textId="56A67D81" w:rsidR="006F0CF8" w:rsidRDefault="006F0CF8" w:rsidP="006F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991">
        <w:rPr>
          <w:rFonts w:ascii="Times New Roman" w:hAnsi="Times New Roman" w:cs="Times New Roman"/>
          <w:b/>
          <w:sz w:val="28"/>
          <w:szCs w:val="28"/>
        </w:rPr>
        <w:t>рассмотрения обращений граждан</w:t>
      </w:r>
      <w:r>
        <w:rPr>
          <w:rFonts w:ascii="Times New Roman" w:hAnsi="Times New Roman" w:cs="Times New Roman"/>
          <w:b/>
          <w:sz w:val="28"/>
          <w:szCs w:val="28"/>
        </w:rPr>
        <w:t xml:space="preserve"> и юридических лиц за </w:t>
      </w:r>
      <w:r w:rsidRPr="006F0CF8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полугодие 2</w:t>
      </w:r>
      <w:r w:rsidRPr="0087099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A131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0991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55E140F5" w14:textId="77777777" w:rsidR="006F0CF8" w:rsidRPr="00870991" w:rsidRDefault="006F0CF8" w:rsidP="006F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593"/>
        <w:gridCol w:w="2593"/>
        <w:gridCol w:w="3523"/>
        <w:gridCol w:w="8884"/>
      </w:tblGrid>
      <w:tr w:rsidR="006F0CF8" w:rsidRPr="00870991" w14:paraId="5705B6CB" w14:textId="77777777" w:rsidTr="00EC5240">
        <w:trPr>
          <w:tblHeader/>
        </w:trPr>
        <w:tc>
          <w:tcPr>
            <w:tcW w:w="593" w:type="dxa"/>
            <w:vAlign w:val="center"/>
          </w:tcPr>
          <w:p w14:paraId="3D85CC1F" w14:textId="77777777" w:rsidR="006F0CF8" w:rsidRPr="00FB205C" w:rsidRDefault="006F0CF8" w:rsidP="00EC52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1" w:name="_Hlk155856897"/>
            <w:r w:rsidRPr="00FB205C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593" w:type="dxa"/>
            <w:vAlign w:val="center"/>
          </w:tcPr>
          <w:p w14:paraId="50F4A84A" w14:textId="77777777" w:rsidR="006F0CF8" w:rsidRPr="00FB205C" w:rsidRDefault="006F0CF8" w:rsidP="00EC52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205C">
              <w:rPr>
                <w:rFonts w:ascii="Times New Roman" w:hAnsi="Times New Roman" w:cs="Times New Roman"/>
                <w:b/>
                <w:sz w:val="26"/>
                <w:szCs w:val="26"/>
              </w:rPr>
              <w:t>Заявитель</w:t>
            </w:r>
          </w:p>
        </w:tc>
        <w:tc>
          <w:tcPr>
            <w:tcW w:w="3523" w:type="dxa"/>
            <w:vAlign w:val="center"/>
          </w:tcPr>
          <w:p w14:paraId="54E8EF5B" w14:textId="77777777" w:rsidR="006F0CF8" w:rsidRPr="00FB205C" w:rsidRDefault="006F0CF8" w:rsidP="00EC5240">
            <w:pPr>
              <w:ind w:hanging="6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205C">
              <w:rPr>
                <w:rFonts w:ascii="Times New Roman" w:hAnsi="Times New Roman" w:cs="Times New Roman"/>
                <w:b/>
                <w:sz w:val="26"/>
                <w:szCs w:val="26"/>
              </w:rPr>
              <w:t>Тема обращения</w:t>
            </w:r>
          </w:p>
        </w:tc>
        <w:tc>
          <w:tcPr>
            <w:tcW w:w="8884" w:type="dxa"/>
            <w:vAlign w:val="center"/>
          </w:tcPr>
          <w:p w14:paraId="0733530C" w14:textId="77777777" w:rsidR="006F0CF8" w:rsidRPr="00FB205C" w:rsidRDefault="006F0CF8" w:rsidP="00EC52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205C">
              <w:rPr>
                <w:rFonts w:ascii="Times New Roman" w:hAnsi="Times New Roman" w:cs="Times New Roman"/>
                <w:b/>
                <w:sz w:val="26"/>
                <w:szCs w:val="26"/>
              </w:rPr>
              <w:t>Итоги рассмотрения обращения</w:t>
            </w:r>
          </w:p>
        </w:tc>
      </w:tr>
      <w:tr w:rsidR="009B5B17" w:rsidRPr="00870991" w14:paraId="568D93DC" w14:textId="77777777" w:rsidTr="00ED1EB0">
        <w:tc>
          <w:tcPr>
            <w:tcW w:w="15593" w:type="dxa"/>
            <w:gridSpan w:val="4"/>
          </w:tcPr>
          <w:p w14:paraId="329D45DA" w14:textId="5997F311" w:rsidR="009B5B17" w:rsidRPr="009B5B17" w:rsidRDefault="009B5B17" w:rsidP="009B5B17">
            <w:pPr>
              <w:ind w:firstLine="2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5B17">
              <w:rPr>
                <w:rFonts w:ascii="Times New Roman" w:hAnsi="Times New Roman" w:cs="Times New Roman"/>
                <w:b/>
                <w:sz w:val="26"/>
                <w:szCs w:val="26"/>
              </w:rPr>
              <w:t>Все поступившие в адрес КСП обращения рассмотрены в рамках установленных полномочий в соответствии с Законом Забайкальского края от 02.11.2011 №579-ЗЗК, ответы заявителям предоставлены в установленный срок.</w:t>
            </w:r>
          </w:p>
        </w:tc>
      </w:tr>
      <w:bookmarkEnd w:id="0"/>
      <w:bookmarkEnd w:id="1"/>
      <w:tr w:rsidR="006F0CF8" w:rsidRPr="00870991" w14:paraId="66821178" w14:textId="77777777" w:rsidTr="00EC5240">
        <w:tc>
          <w:tcPr>
            <w:tcW w:w="593" w:type="dxa"/>
          </w:tcPr>
          <w:p w14:paraId="48E7D736" w14:textId="75CC8C4B" w:rsidR="006F0CF8" w:rsidRPr="005C2D35" w:rsidRDefault="00447F7B" w:rsidP="00F2471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5C2D3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93" w:type="dxa"/>
          </w:tcPr>
          <w:p w14:paraId="23526AEB" w14:textId="67759940" w:rsidR="005C2D35" w:rsidRDefault="005C2D35" w:rsidP="005C2D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Обращение ф</w:t>
            </w:r>
            <w:r w:rsidRPr="00883E4F">
              <w:rPr>
                <w:rFonts w:ascii="Times New Roman" w:hAnsi="Times New Roman" w:cs="Times New Roman"/>
                <w:sz w:val="26"/>
                <w:szCs w:val="26"/>
              </w:rPr>
              <w:t>изическо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лица</w:t>
            </w:r>
          </w:p>
          <w:p w14:paraId="25851D05" w14:textId="7EB70A73" w:rsidR="005C2D35" w:rsidRDefault="005C2D35" w:rsidP="005C2D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173FA9" w14:textId="2143A652" w:rsidR="006F0CF8" w:rsidRPr="001117FA" w:rsidRDefault="006F0CF8" w:rsidP="005C2D3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3" w:type="dxa"/>
          </w:tcPr>
          <w:p w14:paraId="2816C434" w14:textId="665145D9" w:rsidR="006F0CF8" w:rsidRPr="00883E4F" w:rsidRDefault="005C2D35" w:rsidP="00F24712">
            <w:pPr>
              <w:ind w:hanging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Обращение по вопросу взимаемой платы за содержание жилого помещения.</w:t>
            </w:r>
          </w:p>
        </w:tc>
        <w:tc>
          <w:tcPr>
            <w:tcW w:w="8884" w:type="dxa"/>
          </w:tcPr>
          <w:p w14:paraId="78B544F6" w14:textId="552CE740" w:rsidR="00FB205C" w:rsidRDefault="00FB205C" w:rsidP="00FB205C">
            <w:pPr>
              <w:ind w:firstLine="2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61884" w:rsidRPr="00A61884">
              <w:rPr>
                <w:rFonts w:ascii="Times New Roman" w:hAnsi="Times New Roman" w:cs="Times New Roman"/>
                <w:sz w:val="26"/>
                <w:szCs w:val="26"/>
              </w:rPr>
              <w:t xml:space="preserve">бращение направлено для рассмотрения и принятия мер в рамках установленной компетенции в </w:t>
            </w:r>
            <w:r w:rsidR="00A61884">
              <w:rPr>
                <w:rFonts w:ascii="Times New Roman" w:hAnsi="Times New Roman" w:cs="Times New Roman"/>
                <w:sz w:val="26"/>
                <w:szCs w:val="26"/>
              </w:rPr>
              <w:t>Государственную инспекцию Забайкальского края</w:t>
            </w:r>
            <w:r w:rsidR="00A61884" w:rsidRPr="00A6188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к</w:t>
            </w:r>
            <w:r w:rsidR="00A61884" w:rsidRPr="00A61884">
              <w:rPr>
                <w:rFonts w:ascii="Times New Roman" w:hAnsi="Times New Roman" w:cs="Times New Roman"/>
                <w:sz w:val="26"/>
                <w:szCs w:val="26"/>
              </w:rPr>
              <w:t>онтрольно-счетн</w:t>
            </w:r>
            <w:r w:rsidR="00A61884">
              <w:rPr>
                <w:rFonts w:ascii="Times New Roman" w:hAnsi="Times New Roman" w:cs="Times New Roman"/>
                <w:sz w:val="26"/>
                <w:szCs w:val="26"/>
              </w:rPr>
              <w:t>ый орган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54F83D9" w14:textId="266C02A1" w:rsidR="006F0CF8" w:rsidRPr="00A61884" w:rsidRDefault="006F0CF8" w:rsidP="00FB205C">
            <w:pPr>
              <w:ind w:firstLine="26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F0CF8" w:rsidRPr="00870991" w14:paraId="71576C9F" w14:textId="77777777" w:rsidTr="00EC5240">
        <w:tc>
          <w:tcPr>
            <w:tcW w:w="593" w:type="dxa"/>
          </w:tcPr>
          <w:p w14:paraId="26E5092E" w14:textId="0206F5E9" w:rsidR="006F0CF8" w:rsidRDefault="00447F7B" w:rsidP="00F247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6F0C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93" w:type="dxa"/>
          </w:tcPr>
          <w:p w14:paraId="5BDC8C13" w14:textId="77777777" w:rsidR="006F0CF8" w:rsidRDefault="0058232D" w:rsidP="00F2471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8232D">
              <w:rPr>
                <w:rFonts w:ascii="Times New Roman" w:hAnsi="Times New Roman" w:cs="Times New Roman"/>
                <w:bCs/>
                <w:sz w:val="26"/>
                <w:szCs w:val="26"/>
              </w:rPr>
              <w:t>Обращение юридического лица</w:t>
            </w:r>
          </w:p>
          <w:p w14:paraId="2DC8C9EF" w14:textId="77777777" w:rsidR="0058232D" w:rsidRDefault="0058232D" w:rsidP="00F2471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731AB87" w14:textId="3B5060D8" w:rsidR="0058232D" w:rsidRPr="0058232D" w:rsidRDefault="0058232D" w:rsidP="00F2471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23" w:type="dxa"/>
          </w:tcPr>
          <w:p w14:paraId="187C6C98" w14:textId="1E47332B" w:rsidR="006F0CF8" w:rsidRPr="00883E4F" w:rsidRDefault="0058232D" w:rsidP="00F24712">
            <w:pPr>
              <w:ind w:hanging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Обращение по вопросу предоставления материалов проведенных специалистами КСП мероприятий.</w:t>
            </w:r>
          </w:p>
        </w:tc>
        <w:tc>
          <w:tcPr>
            <w:tcW w:w="8884" w:type="dxa"/>
          </w:tcPr>
          <w:p w14:paraId="69FB862D" w14:textId="609DC97E" w:rsidR="006F0CF8" w:rsidRPr="00405948" w:rsidRDefault="0058232D" w:rsidP="009B5B17">
            <w:pPr>
              <w:ind w:firstLine="26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884">
              <w:rPr>
                <w:rFonts w:ascii="Times New Roman" w:hAnsi="Times New Roman" w:cs="Times New Roman"/>
                <w:sz w:val="26"/>
                <w:szCs w:val="26"/>
              </w:rPr>
              <w:t xml:space="preserve">Ответ </w:t>
            </w:r>
            <w:r w:rsidR="009B5B17">
              <w:rPr>
                <w:rFonts w:ascii="Times New Roman" w:hAnsi="Times New Roman" w:cs="Times New Roman"/>
                <w:sz w:val="26"/>
                <w:szCs w:val="26"/>
              </w:rPr>
              <w:t>напр</w:t>
            </w:r>
            <w:r w:rsidRPr="00A61884">
              <w:rPr>
                <w:rFonts w:ascii="Times New Roman" w:hAnsi="Times New Roman" w:cs="Times New Roman"/>
                <w:sz w:val="26"/>
                <w:szCs w:val="26"/>
              </w:rPr>
              <w:t xml:space="preserve">авлен </w:t>
            </w:r>
            <w:r w:rsidR="009B5B17">
              <w:rPr>
                <w:rFonts w:ascii="Times New Roman" w:hAnsi="Times New Roman" w:cs="Times New Roman"/>
                <w:sz w:val="26"/>
                <w:szCs w:val="26"/>
              </w:rPr>
              <w:t>заявителю</w:t>
            </w:r>
            <w:r w:rsidRPr="00A618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F0CF8" w:rsidRPr="00870991" w14:paraId="3A8848EA" w14:textId="77777777" w:rsidTr="00EC5240">
        <w:tc>
          <w:tcPr>
            <w:tcW w:w="593" w:type="dxa"/>
          </w:tcPr>
          <w:p w14:paraId="41EF0EC4" w14:textId="0FADF685" w:rsidR="006F0CF8" w:rsidRPr="005C2D35" w:rsidRDefault="00447F7B" w:rsidP="00F2471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5C2D3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93" w:type="dxa"/>
          </w:tcPr>
          <w:p w14:paraId="2B25E549" w14:textId="77777777" w:rsidR="004A505B" w:rsidRDefault="004A505B" w:rsidP="004A505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8232D">
              <w:rPr>
                <w:rFonts w:ascii="Times New Roman" w:hAnsi="Times New Roman" w:cs="Times New Roman"/>
                <w:bCs/>
                <w:sz w:val="26"/>
                <w:szCs w:val="26"/>
              </w:rPr>
              <w:t>Обращение юридического лица</w:t>
            </w:r>
          </w:p>
          <w:p w14:paraId="7DD7F1B0" w14:textId="15A01C22" w:rsidR="004A505B" w:rsidRPr="004A505B" w:rsidRDefault="004A505B" w:rsidP="00F2471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23" w:type="dxa"/>
          </w:tcPr>
          <w:p w14:paraId="1C3CE91F" w14:textId="26656ED8" w:rsidR="006F0CF8" w:rsidRPr="00817E16" w:rsidRDefault="004A505B" w:rsidP="00FB20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Обращение по вопросу вхождения г. Чита в ценовую зону теплоснабжения.</w:t>
            </w:r>
          </w:p>
        </w:tc>
        <w:tc>
          <w:tcPr>
            <w:tcW w:w="8884" w:type="dxa"/>
          </w:tcPr>
          <w:p w14:paraId="3D6A854A" w14:textId="16D95461" w:rsidR="006F0CF8" w:rsidRPr="00D01BF3" w:rsidRDefault="004A505B" w:rsidP="009B5B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Р</w:t>
            </w:r>
            <w:r w:rsidRPr="00A61884">
              <w:rPr>
                <w:rFonts w:ascii="Times New Roman" w:hAnsi="Times New Roman" w:cs="Times New Roman"/>
                <w:sz w:val="26"/>
                <w:szCs w:val="26"/>
              </w:rPr>
              <w:t>ешение указанн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A61884">
              <w:rPr>
                <w:rFonts w:ascii="Times New Roman" w:hAnsi="Times New Roman" w:cs="Times New Roman"/>
                <w:sz w:val="26"/>
                <w:szCs w:val="26"/>
              </w:rPr>
              <w:t xml:space="preserve"> в обращении вопрос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61884">
              <w:rPr>
                <w:rFonts w:ascii="Times New Roman" w:hAnsi="Times New Roman" w:cs="Times New Roman"/>
                <w:sz w:val="26"/>
                <w:szCs w:val="26"/>
              </w:rPr>
              <w:t xml:space="preserve"> не входит в законодательно установленные полномочия Контрольно-счетной палаты Забайкальского края</w:t>
            </w:r>
            <w:r w:rsidR="009D5B4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6F0CF8" w:rsidRPr="00870991" w14:paraId="61EC1269" w14:textId="77777777" w:rsidTr="00EC5240">
        <w:tc>
          <w:tcPr>
            <w:tcW w:w="593" w:type="dxa"/>
          </w:tcPr>
          <w:p w14:paraId="4655E8FE" w14:textId="1802CAB2" w:rsidR="006F0CF8" w:rsidRDefault="00447F7B" w:rsidP="00F247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="005C2D3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93" w:type="dxa"/>
          </w:tcPr>
          <w:p w14:paraId="68D82F57" w14:textId="22BA5359" w:rsidR="00357DCB" w:rsidRPr="00996E3A" w:rsidRDefault="00357DCB" w:rsidP="00F2471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Коллективное обращение граждан</w:t>
            </w:r>
          </w:p>
        </w:tc>
        <w:tc>
          <w:tcPr>
            <w:tcW w:w="3523" w:type="dxa"/>
          </w:tcPr>
          <w:p w14:paraId="489CF8FE" w14:textId="1C760C70" w:rsidR="006F0CF8" w:rsidRDefault="00357DCB" w:rsidP="00F24712">
            <w:pPr>
              <w:ind w:hanging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по вопросу </w:t>
            </w:r>
            <w:r w:rsidR="00C0301F" w:rsidRPr="00C0301F">
              <w:rPr>
                <w:rFonts w:ascii="Times New Roman" w:hAnsi="Times New Roman" w:cs="Times New Roman"/>
                <w:sz w:val="26"/>
                <w:szCs w:val="26"/>
              </w:rPr>
              <w:t>защиты трудовых прав</w:t>
            </w:r>
            <w:r w:rsidR="00C030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884" w:type="dxa"/>
          </w:tcPr>
          <w:p w14:paraId="6CBE771A" w14:textId="6FA77530" w:rsidR="00C0301F" w:rsidRPr="001E6357" w:rsidRDefault="00FB205C" w:rsidP="009B5B17">
            <w:pPr>
              <w:ind w:firstLine="2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0301F" w:rsidRPr="00A61884">
              <w:rPr>
                <w:rFonts w:ascii="Times New Roman" w:hAnsi="Times New Roman" w:cs="Times New Roman"/>
                <w:sz w:val="26"/>
                <w:szCs w:val="26"/>
              </w:rPr>
              <w:t xml:space="preserve">бращение направлено для рассмотрения в рамках установленной компетенции в </w:t>
            </w:r>
            <w:r w:rsidR="00C0301F">
              <w:rPr>
                <w:rFonts w:ascii="Times New Roman" w:hAnsi="Times New Roman" w:cs="Times New Roman"/>
                <w:sz w:val="26"/>
                <w:szCs w:val="26"/>
              </w:rPr>
              <w:t>Государственную инспекцию труда в Забайкальском крае.</w:t>
            </w:r>
          </w:p>
        </w:tc>
      </w:tr>
      <w:tr w:rsidR="006F0CF8" w:rsidRPr="00870991" w14:paraId="7BADA23A" w14:textId="77777777" w:rsidTr="00996E3A">
        <w:trPr>
          <w:trHeight w:val="919"/>
        </w:trPr>
        <w:tc>
          <w:tcPr>
            <w:tcW w:w="593" w:type="dxa"/>
          </w:tcPr>
          <w:p w14:paraId="388B2AA0" w14:textId="65BEECE3" w:rsidR="006F0CF8" w:rsidRPr="00447F7B" w:rsidRDefault="00447F7B" w:rsidP="00F2471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5.</w:t>
            </w:r>
          </w:p>
        </w:tc>
        <w:tc>
          <w:tcPr>
            <w:tcW w:w="2593" w:type="dxa"/>
          </w:tcPr>
          <w:p w14:paraId="35ADD68A" w14:textId="77777777" w:rsidR="006F0CF8" w:rsidRDefault="0002146D" w:rsidP="00F2471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146D">
              <w:rPr>
                <w:rFonts w:ascii="Times New Roman" w:hAnsi="Times New Roman" w:cs="Times New Roman"/>
                <w:bCs/>
                <w:sz w:val="26"/>
                <w:szCs w:val="26"/>
              </w:rPr>
              <w:t>Обращение физического лица</w:t>
            </w:r>
          </w:p>
          <w:p w14:paraId="43A6BE04" w14:textId="69954B29" w:rsidR="0002146D" w:rsidRPr="0002146D" w:rsidRDefault="0002146D" w:rsidP="00F2471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23" w:type="dxa"/>
          </w:tcPr>
          <w:p w14:paraId="6ED47DC9" w14:textId="5F434E13" w:rsidR="006F0CF8" w:rsidRDefault="0002146D" w:rsidP="00F24712">
            <w:pPr>
              <w:ind w:hanging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Обращение по вопросу правильности начисления страховой пенсии.</w:t>
            </w:r>
          </w:p>
        </w:tc>
        <w:tc>
          <w:tcPr>
            <w:tcW w:w="8884" w:type="dxa"/>
          </w:tcPr>
          <w:p w14:paraId="59B7CFD9" w14:textId="53902280" w:rsidR="006F0CF8" w:rsidRPr="004B675E" w:rsidRDefault="009B5B17" w:rsidP="009B5B17">
            <w:pPr>
              <w:ind w:firstLine="2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C53F4" w:rsidRPr="00A61884">
              <w:rPr>
                <w:rFonts w:ascii="Times New Roman" w:hAnsi="Times New Roman" w:cs="Times New Roman"/>
                <w:sz w:val="26"/>
                <w:szCs w:val="26"/>
              </w:rPr>
              <w:t xml:space="preserve">бращение направлено для рассмотрения </w:t>
            </w:r>
            <w:r w:rsidR="007C53F4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7C53F4" w:rsidRPr="00A61884">
              <w:rPr>
                <w:rFonts w:ascii="Times New Roman" w:hAnsi="Times New Roman" w:cs="Times New Roman"/>
                <w:sz w:val="26"/>
                <w:szCs w:val="26"/>
              </w:rPr>
              <w:t xml:space="preserve">рамках установленной компетенции в </w:t>
            </w:r>
            <w:r w:rsidR="007C53F4">
              <w:rPr>
                <w:rFonts w:ascii="Times New Roman" w:hAnsi="Times New Roman" w:cs="Times New Roman"/>
                <w:sz w:val="26"/>
                <w:szCs w:val="26"/>
              </w:rPr>
              <w:t>Фонд пенсионного и социального страхования РФ.</w:t>
            </w:r>
          </w:p>
        </w:tc>
      </w:tr>
      <w:tr w:rsidR="006F0CF8" w:rsidRPr="00870991" w14:paraId="549FB599" w14:textId="77777777" w:rsidTr="00EC5240">
        <w:tc>
          <w:tcPr>
            <w:tcW w:w="593" w:type="dxa"/>
          </w:tcPr>
          <w:p w14:paraId="4F358893" w14:textId="79D1CA08" w:rsidR="006F0CF8" w:rsidRPr="00447F7B" w:rsidRDefault="00447F7B" w:rsidP="00F2471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6.</w:t>
            </w:r>
          </w:p>
        </w:tc>
        <w:tc>
          <w:tcPr>
            <w:tcW w:w="2593" w:type="dxa"/>
          </w:tcPr>
          <w:p w14:paraId="6CA4E414" w14:textId="313742D0" w:rsidR="006F0CF8" w:rsidRDefault="00DA6C54" w:rsidP="00F247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Обращение юридического лица</w:t>
            </w:r>
          </w:p>
          <w:p w14:paraId="7409A621" w14:textId="77777777" w:rsidR="00DA6C54" w:rsidRDefault="00DA6C54" w:rsidP="00F247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2FA313" w14:textId="162F5155" w:rsidR="00DA6C54" w:rsidRPr="00DA6C54" w:rsidRDefault="00DA6C54" w:rsidP="00F2471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23" w:type="dxa"/>
          </w:tcPr>
          <w:p w14:paraId="2F8FC7A6" w14:textId="15FC425C" w:rsidR="006F0CF8" w:rsidRPr="00883E4F" w:rsidRDefault="00DA6C54" w:rsidP="00F24712">
            <w:pPr>
              <w:ind w:hanging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Обращение по вопросу целевого использования бюджетных средств.</w:t>
            </w:r>
          </w:p>
        </w:tc>
        <w:tc>
          <w:tcPr>
            <w:tcW w:w="8884" w:type="dxa"/>
          </w:tcPr>
          <w:p w14:paraId="04A1F77A" w14:textId="34579A79" w:rsidR="00944A0B" w:rsidRPr="00851C86" w:rsidRDefault="002160F0" w:rsidP="009B5B17">
            <w:pPr>
              <w:ind w:firstLine="26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Представленная в обращении информация направлена в Министерство сельского хозяйства Забайкальского края для рассмотрения в части установленных полномочий главного распорядителя средс</w:t>
            </w:r>
            <w:r w:rsidR="009B5B17">
              <w:rPr>
                <w:rFonts w:ascii="Times New Roman" w:hAnsi="Times New Roman" w:cs="Times New Roman"/>
                <w:bCs/>
                <w:sz w:val="26"/>
                <w:szCs w:val="26"/>
              </w:rPr>
              <w:t>тв бюджета Забайкальского края.</w:t>
            </w:r>
          </w:p>
        </w:tc>
      </w:tr>
      <w:tr w:rsidR="006F0CF8" w:rsidRPr="00870991" w14:paraId="40C72659" w14:textId="77777777" w:rsidTr="00EC5240">
        <w:tc>
          <w:tcPr>
            <w:tcW w:w="593" w:type="dxa"/>
          </w:tcPr>
          <w:p w14:paraId="0E0683DB" w14:textId="59421615" w:rsidR="006F0CF8" w:rsidRPr="00447F7B" w:rsidRDefault="00447F7B" w:rsidP="00F2471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7.</w:t>
            </w:r>
          </w:p>
        </w:tc>
        <w:tc>
          <w:tcPr>
            <w:tcW w:w="2593" w:type="dxa"/>
          </w:tcPr>
          <w:p w14:paraId="02D0A9CC" w14:textId="77777777" w:rsidR="006F0CF8" w:rsidRDefault="00655F21" w:rsidP="00F2471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Обращение юридического лица</w:t>
            </w:r>
          </w:p>
          <w:p w14:paraId="3EB6198C" w14:textId="77777777" w:rsidR="00655F21" w:rsidRDefault="00655F21" w:rsidP="00F2471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3B9D15D" w14:textId="27293C78" w:rsidR="00655F21" w:rsidRPr="00655F21" w:rsidRDefault="00655F21" w:rsidP="00F2471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3" w:type="dxa"/>
          </w:tcPr>
          <w:p w14:paraId="7D438F28" w14:textId="67EE616C" w:rsidR="006F0CF8" w:rsidRDefault="00117DD8" w:rsidP="00F24712">
            <w:pPr>
              <w:ind w:hanging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Обращение по вопросу предоставления материалов проведенных специалистами КСП мероприятий.</w:t>
            </w:r>
          </w:p>
        </w:tc>
        <w:tc>
          <w:tcPr>
            <w:tcW w:w="8884" w:type="dxa"/>
          </w:tcPr>
          <w:p w14:paraId="29627249" w14:textId="6E05B99B" w:rsidR="00117DD8" w:rsidRPr="004B675E" w:rsidRDefault="009B5B17" w:rsidP="00F247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9B5B17">
              <w:rPr>
                <w:rFonts w:ascii="Times New Roman" w:hAnsi="Times New Roman" w:cs="Times New Roman"/>
                <w:sz w:val="26"/>
                <w:szCs w:val="26"/>
              </w:rPr>
              <w:t>Ответ направлен заявителю.</w:t>
            </w:r>
          </w:p>
        </w:tc>
      </w:tr>
      <w:tr w:rsidR="006F0CF8" w:rsidRPr="00870991" w14:paraId="68954F1E" w14:textId="77777777" w:rsidTr="00EC5240">
        <w:tc>
          <w:tcPr>
            <w:tcW w:w="593" w:type="dxa"/>
          </w:tcPr>
          <w:p w14:paraId="3316F747" w14:textId="255EF282" w:rsidR="006F0CF8" w:rsidRPr="00447F7B" w:rsidRDefault="00447F7B" w:rsidP="00F2471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8.</w:t>
            </w:r>
          </w:p>
        </w:tc>
        <w:tc>
          <w:tcPr>
            <w:tcW w:w="2593" w:type="dxa"/>
          </w:tcPr>
          <w:p w14:paraId="5208BEA8" w14:textId="77777777" w:rsidR="006F0CF8" w:rsidRDefault="00B10805" w:rsidP="00F2471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10805">
              <w:rPr>
                <w:rFonts w:ascii="Times New Roman" w:hAnsi="Times New Roman" w:cs="Times New Roman"/>
                <w:bCs/>
                <w:sz w:val="26"/>
                <w:szCs w:val="26"/>
              </w:rPr>
              <w:t>Обращение физического лица</w:t>
            </w:r>
          </w:p>
          <w:p w14:paraId="3D5E892A" w14:textId="77777777" w:rsidR="00B10805" w:rsidRDefault="00B10805" w:rsidP="00F2471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0101EAC" w14:textId="74018D0D" w:rsidR="00B10805" w:rsidRPr="00B10805" w:rsidRDefault="00B10805" w:rsidP="00F2471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3" w:type="dxa"/>
          </w:tcPr>
          <w:p w14:paraId="38FC8C55" w14:textId="0169F3A6" w:rsidR="006F0CF8" w:rsidRDefault="00B10805" w:rsidP="00FB205C">
            <w:pPr>
              <w:ind w:hanging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Обращение по вопрос</w:t>
            </w:r>
            <w:r w:rsidR="00061D95">
              <w:rPr>
                <w:rFonts w:ascii="Times New Roman" w:hAnsi="Times New Roman" w:cs="Times New Roman"/>
                <w:sz w:val="26"/>
                <w:szCs w:val="26"/>
              </w:rPr>
              <w:t>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начислений и выплаты заработной платы</w:t>
            </w:r>
            <w:r w:rsidR="00FB20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884" w:type="dxa"/>
          </w:tcPr>
          <w:p w14:paraId="1060B1E5" w14:textId="544AA92C" w:rsidR="006F0CF8" w:rsidRPr="004B675E" w:rsidRDefault="009C7C2F" w:rsidP="009B5B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О</w:t>
            </w:r>
            <w:r w:rsidRPr="00A61884">
              <w:rPr>
                <w:rFonts w:ascii="Times New Roman" w:hAnsi="Times New Roman" w:cs="Times New Roman"/>
                <w:sz w:val="26"/>
                <w:szCs w:val="26"/>
              </w:rPr>
              <w:t xml:space="preserve">бращение направлено для рассмотрения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</w:t>
            </w:r>
            <w:r w:rsidRPr="00A61884">
              <w:rPr>
                <w:rFonts w:ascii="Times New Roman" w:hAnsi="Times New Roman" w:cs="Times New Roman"/>
                <w:sz w:val="26"/>
                <w:szCs w:val="26"/>
              </w:rPr>
              <w:t>установленной компетенци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Pr="00A61884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Государственную инспекцию труда в Забайкальском крае, Комитет образования городского округа «Город Чита»</w:t>
            </w:r>
            <w:r w:rsidR="00FB20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205C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Контрольно-счетную палату городского округа «Город Чита»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Управление Роспотребнадзора по Забайкальскому краю.</w:t>
            </w:r>
          </w:p>
        </w:tc>
      </w:tr>
      <w:tr w:rsidR="006F0CF8" w:rsidRPr="00870991" w14:paraId="184D215D" w14:textId="77777777" w:rsidTr="00EC5240">
        <w:tc>
          <w:tcPr>
            <w:tcW w:w="593" w:type="dxa"/>
          </w:tcPr>
          <w:p w14:paraId="43092331" w14:textId="6179ED1B" w:rsidR="006F0CF8" w:rsidRPr="00447F7B" w:rsidRDefault="00447F7B" w:rsidP="00F2471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9.</w:t>
            </w:r>
          </w:p>
        </w:tc>
        <w:tc>
          <w:tcPr>
            <w:tcW w:w="2593" w:type="dxa"/>
          </w:tcPr>
          <w:p w14:paraId="525529DD" w14:textId="0C96EF67" w:rsidR="006F0CF8" w:rsidRDefault="003D1282" w:rsidP="00F2471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1282">
              <w:rPr>
                <w:rFonts w:ascii="Times New Roman" w:hAnsi="Times New Roman" w:cs="Times New Roman"/>
                <w:bCs/>
                <w:sz w:val="26"/>
                <w:szCs w:val="26"/>
              </w:rPr>
              <w:t>Обращение физических лиц</w:t>
            </w:r>
          </w:p>
          <w:p w14:paraId="4A60DA77" w14:textId="77777777" w:rsidR="003D1282" w:rsidRDefault="003D1282" w:rsidP="00F2471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7374192" w14:textId="7A8D142B" w:rsidR="003D1282" w:rsidRPr="003D1282" w:rsidRDefault="003D1282" w:rsidP="003D128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23" w:type="dxa"/>
          </w:tcPr>
          <w:p w14:paraId="311517F1" w14:textId="280BD5D4" w:rsidR="006F0CF8" w:rsidRDefault="003D1282" w:rsidP="00F24712">
            <w:pPr>
              <w:ind w:hanging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Обращение по вопросам использования средств ТФОМС, защиты конфиденциальной информации, внедрения информационных технологий, реализации проектов.</w:t>
            </w:r>
          </w:p>
        </w:tc>
        <w:tc>
          <w:tcPr>
            <w:tcW w:w="8884" w:type="dxa"/>
          </w:tcPr>
          <w:p w14:paraId="6D92156E" w14:textId="6180FF94" w:rsidR="008E6B84" w:rsidRPr="001E6357" w:rsidRDefault="009B5B17" w:rsidP="009B5B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FB205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E6B84">
              <w:rPr>
                <w:rFonts w:ascii="Times New Roman" w:hAnsi="Times New Roman" w:cs="Times New Roman"/>
                <w:sz w:val="26"/>
                <w:szCs w:val="26"/>
              </w:rPr>
              <w:t>Сведения, изложенные в обращении</w:t>
            </w:r>
            <w:r w:rsidR="00FB20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E6B84">
              <w:rPr>
                <w:rFonts w:ascii="Times New Roman" w:hAnsi="Times New Roman" w:cs="Times New Roman"/>
                <w:sz w:val="26"/>
                <w:szCs w:val="26"/>
              </w:rPr>
              <w:t xml:space="preserve"> будут учтены при осуществлении деятельности КСП.</w:t>
            </w:r>
          </w:p>
        </w:tc>
      </w:tr>
      <w:tr w:rsidR="006F0CF8" w:rsidRPr="00870991" w14:paraId="1A726BB1" w14:textId="77777777" w:rsidTr="00EC5240">
        <w:tc>
          <w:tcPr>
            <w:tcW w:w="593" w:type="dxa"/>
          </w:tcPr>
          <w:p w14:paraId="62059EC3" w14:textId="10D7B1F0" w:rsidR="006F0CF8" w:rsidRPr="00447F7B" w:rsidRDefault="00447F7B" w:rsidP="00F2471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10.</w:t>
            </w:r>
          </w:p>
        </w:tc>
        <w:tc>
          <w:tcPr>
            <w:tcW w:w="2593" w:type="dxa"/>
          </w:tcPr>
          <w:p w14:paraId="4CD79ECF" w14:textId="77777777" w:rsidR="006F0CF8" w:rsidRDefault="00061D95" w:rsidP="00F247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Обращение физического лица</w:t>
            </w:r>
          </w:p>
          <w:p w14:paraId="1831AA0B" w14:textId="77777777" w:rsidR="00061D95" w:rsidRDefault="00061D95" w:rsidP="00F2471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6CF4CE8" w14:textId="114BBDEB" w:rsidR="00061D95" w:rsidRPr="00061D95" w:rsidRDefault="00061D95" w:rsidP="00F2471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23" w:type="dxa"/>
          </w:tcPr>
          <w:p w14:paraId="59C61BB3" w14:textId="05317701" w:rsidR="006F0CF8" w:rsidRDefault="00061D95" w:rsidP="00F24712">
            <w:pPr>
              <w:ind w:hanging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Обращение по факту невыполнения восстановительных работ в жилом помещении.</w:t>
            </w:r>
          </w:p>
        </w:tc>
        <w:tc>
          <w:tcPr>
            <w:tcW w:w="8884" w:type="dxa"/>
          </w:tcPr>
          <w:p w14:paraId="64D6AB31" w14:textId="1BC18A6C" w:rsidR="00061D95" w:rsidRPr="00317C55" w:rsidRDefault="00FB205C" w:rsidP="009B5B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9B5B17">
              <w:rPr>
                <w:rFonts w:ascii="Times New Roman" w:hAnsi="Times New Roman" w:cs="Times New Roman"/>
                <w:sz w:val="26"/>
                <w:szCs w:val="26"/>
              </w:rPr>
              <w:t>По информации ГКУ «Служба единого заказчика» Забайкальского края</w:t>
            </w:r>
            <w:r w:rsidR="00061D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5B17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по </w:t>
            </w:r>
            <w:r w:rsidR="00061D95">
              <w:rPr>
                <w:rFonts w:ascii="Times New Roman" w:hAnsi="Times New Roman" w:cs="Times New Roman"/>
                <w:sz w:val="26"/>
                <w:szCs w:val="26"/>
              </w:rPr>
              <w:t>восстановлени</w:t>
            </w:r>
            <w:r w:rsidR="009B5B17">
              <w:rPr>
                <w:rFonts w:ascii="Times New Roman" w:hAnsi="Times New Roman" w:cs="Times New Roman"/>
                <w:sz w:val="26"/>
                <w:szCs w:val="26"/>
              </w:rPr>
              <w:t>ю жилого помещения планируются к проведению в законодательно установленные сроки по поручению первого заместителя Губернатора Забайкальского края.</w:t>
            </w:r>
          </w:p>
        </w:tc>
      </w:tr>
    </w:tbl>
    <w:p w14:paraId="2E7BF109" w14:textId="77777777" w:rsidR="00772EDB" w:rsidRDefault="00772EDB"/>
    <w:sectPr w:rsidR="00772EDB" w:rsidSect="00EC5240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6BA"/>
    <w:rsid w:val="0002146D"/>
    <w:rsid w:val="00061D95"/>
    <w:rsid w:val="00117DD8"/>
    <w:rsid w:val="002160F0"/>
    <w:rsid w:val="00357DCB"/>
    <w:rsid w:val="003D1282"/>
    <w:rsid w:val="00447F7B"/>
    <w:rsid w:val="004A1316"/>
    <w:rsid w:val="004A505B"/>
    <w:rsid w:val="0058232D"/>
    <w:rsid w:val="005C2D35"/>
    <w:rsid w:val="005E2FE6"/>
    <w:rsid w:val="00655F21"/>
    <w:rsid w:val="006F0CF8"/>
    <w:rsid w:val="00772EDB"/>
    <w:rsid w:val="007C53F4"/>
    <w:rsid w:val="00851C86"/>
    <w:rsid w:val="008E6B84"/>
    <w:rsid w:val="00944A0B"/>
    <w:rsid w:val="00953583"/>
    <w:rsid w:val="00996E3A"/>
    <w:rsid w:val="009B5B17"/>
    <w:rsid w:val="009C7C2F"/>
    <w:rsid w:val="009D5B4D"/>
    <w:rsid w:val="00A61884"/>
    <w:rsid w:val="00B10805"/>
    <w:rsid w:val="00C0301F"/>
    <w:rsid w:val="00CD7D96"/>
    <w:rsid w:val="00D76CF8"/>
    <w:rsid w:val="00D956BA"/>
    <w:rsid w:val="00DA6C54"/>
    <w:rsid w:val="00E96F04"/>
    <w:rsid w:val="00EC5240"/>
    <w:rsid w:val="00F01159"/>
    <w:rsid w:val="00FB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45CE"/>
  <w15:chartTrackingRefBased/>
  <w15:docId w15:val="{194FE7D6-B6D8-4D47-8381-880069AC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CF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79EF4-7882-41EB-BED7-DBD4922F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Эллада Горковенко</dc:creator>
  <cp:keywords/>
  <dc:description/>
  <cp:lastModifiedBy>Эллада Горковенко</cp:lastModifiedBy>
  <cp:revision>2</cp:revision>
  <dcterms:created xsi:type="dcterms:W3CDTF">2024-07-16T05:44:00Z</dcterms:created>
  <dcterms:modified xsi:type="dcterms:W3CDTF">2024-07-16T05:44:00Z</dcterms:modified>
</cp:coreProperties>
</file>