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C24B" w14:textId="4F46346D" w:rsidR="001C14BC" w:rsidRPr="00C94F81" w:rsidRDefault="001C14BC" w:rsidP="001C14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94F8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Отчет о деятельности Контрольно-счетной палаты Забайкальского края за 202</w:t>
      </w:r>
      <w:r w:rsidR="0056117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Pr="00C94F8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год</w:t>
      </w:r>
    </w:p>
    <w:p w14:paraId="63C29EA5" w14:textId="77777777" w:rsidR="001C14BC" w:rsidRPr="00407FCD" w:rsidRDefault="001C14BC" w:rsidP="001C14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C4D1342" w14:textId="77777777" w:rsidR="00DD49FE" w:rsidRDefault="001C14BC" w:rsidP="00DD49F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Добрый день,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уважаемый Юрий Михайлович, </w:t>
      </w:r>
    </w:p>
    <w:p w14:paraId="73E8935B" w14:textId="77777777" w:rsidR="001C14BC" w:rsidRPr="00D5021C" w:rsidRDefault="001C14BC" w:rsidP="00DD49F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уважаемые депутаты и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приглашённые</w:t>
      </w: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на заседани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</w:t>
      </w: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!</w:t>
      </w:r>
    </w:p>
    <w:p w14:paraId="3C69F5BB" w14:textId="77777777" w:rsidR="001D79F6" w:rsidRPr="00407FCD" w:rsidRDefault="001D79F6" w:rsidP="00DB0A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E4C9C4E" w14:textId="62F90863" w:rsidR="00E3090C" w:rsidRDefault="009D5D01" w:rsidP="00065E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557046" w:rsidRPr="005570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редставляю отчет </w:t>
      </w:r>
      <w:r w:rsidR="00A47CC5" w:rsidRPr="007711B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деятельности </w:t>
      </w:r>
      <w:r w:rsidR="00557046" w:rsidRPr="005570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Контрольно-счетной палаты за 20</w:t>
      </w:r>
      <w:r w:rsidR="005570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23</w:t>
      </w:r>
      <w:r w:rsidR="00557046" w:rsidRPr="005570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год.</w:t>
      </w:r>
      <w:r w:rsidR="00A47CC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Отчет содержит в себе 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ключевые показатели работы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палаты</w:t>
      </w:r>
      <w:r w:rsid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 отчётный период</w:t>
      </w:r>
      <w:r w:rsidR="006422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результат</w:t>
      </w:r>
      <w:r w:rsid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проверок</w:t>
      </w:r>
      <w:r w:rsidR="006422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системны</w:t>
      </w:r>
      <w:r w:rsidR="006422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нарушения</w:t>
      </w:r>
      <w:r w:rsidR="00A22F8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рекомендаци</w:t>
      </w:r>
      <w:r w:rsidR="006422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их устранени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ю</w:t>
      </w:r>
      <w:r w:rsidR="00E3090C"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предупреждени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ю</w:t>
      </w:r>
      <w:r w:rsidR="0048265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а также наши </w:t>
      </w:r>
      <w:r w:rsidR="00E3090C" w:rsidRPr="00065EF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план</w:t>
      </w:r>
      <w:r w:rsidR="003552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E3090C" w:rsidRPr="00065EF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20</w:t>
      </w:r>
      <w:r w:rsid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24</w:t>
      </w:r>
      <w:r w:rsidR="00E3090C" w:rsidRPr="00065EF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год.</w:t>
      </w:r>
    </w:p>
    <w:p w14:paraId="5C15593D" w14:textId="683F6455" w:rsidR="00E3090C" w:rsidRPr="00E3090C" w:rsidRDefault="00E3090C" w:rsidP="00E3090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Вы все </w:t>
      </w:r>
      <w:r w:rsidR="009D5D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уже ознакомились с </w:t>
      </w:r>
      <w:r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материал</w:t>
      </w:r>
      <w:r w:rsidR="009D5D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ами</w:t>
      </w:r>
      <w:r w:rsidRPr="00E3090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поэтому я обозначу принципиальные, на наш взгляд, моменты. </w:t>
      </w:r>
    </w:p>
    <w:p w14:paraId="3A0D7192" w14:textId="53560D24" w:rsidR="000971D9" w:rsidRPr="000971D9" w:rsidRDefault="000971D9" w:rsidP="000971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 планировании и организации </w:t>
      </w:r>
      <w:r w:rsidR="00C809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контрольных и экспертно-аналитических </w:t>
      </w: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мероприятий </w:t>
      </w:r>
      <w:r w:rsidR="00B356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основно</w:t>
      </w:r>
      <w:r w:rsidR="00C809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B356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809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внимание уделяется вопросам,</w:t>
      </w: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имеющим социально-значимый эффект для населения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направленный на </w:t>
      </w: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рост уровня качества жизни </w:t>
      </w:r>
      <w:r w:rsidR="00C809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людей</w:t>
      </w:r>
      <w:r w:rsidRP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0750D5C4" w14:textId="77777777" w:rsidR="00C8096B" w:rsidRDefault="009E1F88" w:rsidP="00407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E1F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в ходе </w:t>
      </w:r>
      <w:r w:rsidR="00B356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выполнения</w:t>
      </w:r>
      <w:r w:rsidRPr="009E1F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Плана работы на 20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48265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</w:t>
      </w:r>
      <w:r w:rsidRPr="009E1F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 </w:t>
      </w:r>
      <w:r w:rsid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C81D29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собое внимание уделено </w:t>
      </w:r>
      <w:r w:rsidR="00C81D2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решению </w:t>
      </w:r>
      <w:r w:rsidR="000971D9" w:rsidRPr="000971D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ключевых </w:t>
      </w:r>
      <w:r w:rsidR="000971D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социальных </w:t>
      </w:r>
      <w:r w:rsidR="000971D9" w:rsidRPr="000971D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приоритетов</w:t>
      </w:r>
      <w:r w:rsidR="000971D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81D2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части реализация региональных проектов</w:t>
      </w:r>
      <w:r w:rsidR="001D17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422F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Плана ЦЭР </w:t>
      </w:r>
      <w:r w:rsid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="00C81D2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сфере развития </w:t>
      </w:r>
      <w:r w:rsidR="0064640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здравоохранения</w:t>
      </w:r>
      <w:r w:rsidR="0064640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="0064640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демографии</w:t>
      </w:r>
      <w:r w:rsidR="0064640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="0064640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81D29" w:rsidRPr="00C81D2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культурной среды.</w:t>
      </w:r>
      <w:r w:rsidR="001D177C" w:rsidRPr="001D17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Дана</w:t>
      </w:r>
      <w:r w:rsidR="00A22F8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оценка эффективности</w:t>
      </w:r>
      <w:r w:rsidR="004D49AE" w:rsidRPr="004D4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9AE" w:rsidRPr="004D49A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реконструкции объектов питьевого водоснабжения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; использованию средств, направленных </w:t>
      </w:r>
      <w:r w:rsid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развитие 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транспортной системы в регионе</w:t>
      </w:r>
      <w:r w:rsid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проведен анализ </w:t>
      </w:r>
      <w:r w:rsidR="00777B36" w:rsidRP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эффективност</w:t>
      </w:r>
      <w:r w:rsid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777B36" w:rsidRP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использования недвижим</w:t>
      </w:r>
      <w:r w:rsid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ого</w:t>
      </w:r>
      <w:r w:rsidR="00777B36" w:rsidRP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имуществ</w:t>
      </w:r>
      <w:r w:rsid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777B36" w:rsidRP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4640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ряд других </w:t>
      </w:r>
      <w:r w:rsidR="00777B3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значимых </w:t>
      </w:r>
      <w:r w:rsidR="00A22F84" w:rsidRPr="00C81D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вопросов.</w:t>
      </w:r>
    </w:p>
    <w:p w14:paraId="4AA9DADA" w14:textId="77777777" w:rsidR="00C8096B" w:rsidRDefault="00C8096B" w:rsidP="00407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u w:val="single"/>
          <w:lang w:eastAsia="ru-RU"/>
        </w:rPr>
      </w:pPr>
    </w:p>
    <w:p w14:paraId="6550B7B6" w14:textId="77777777" w:rsidR="00C8096B" w:rsidRDefault="00C8096B" w:rsidP="00407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u w:val="single"/>
          <w:lang w:eastAsia="ru-RU"/>
        </w:rPr>
      </w:pPr>
    </w:p>
    <w:p w14:paraId="1F8DB8FB" w14:textId="77777777" w:rsidR="00C8096B" w:rsidRDefault="00C8096B" w:rsidP="00407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u w:val="single"/>
          <w:lang w:eastAsia="ru-RU"/>
        </w:rPr>
      </w:pPr>
    </w:p>
    <w:p w14:paraId="6DCA7B43" w14:textId="27430C39" w:rsidR="00A72A53" w:rsidRPr="00715D24" w:rsidRDefault="009E1F88" w:rsidP="00407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E1F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Всего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отчетном периоде </w:t>
      </w:r>
      <w:r w:rsidR="00C147E7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должностными лицами К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72A53" w:rsidRP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проведено </w:t>
      </w:r>
      <w:r w:rsidR="00A14F57">
        <w:rPr>
          <w:rFonts w:ascii="Times New Roman" w:eastAsia="Calibri" w:hAnsi="Times New Roman" w:cs="Times New Roman"/>
          <w:sz w:val="32"/>
          <w:szCs w:val="32"/>
        </w:rPr>
        <w:t>202</w:t>
      </w:r>
      <w:r w:rsidR="00A72A53" w:rsidRP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из них </w:t>
      </w:r>
      <w:r w:rsid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A14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контрольных </w:t>
      </w:r>
      <w:r w:rsid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03E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A14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85</w:t>
      </w:r>
      <w:r w:rsidR="00A72A53" w:rsidRPr="00715D2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экспертно-аналитических мероприятий</w:t>
      </w:r>
      <w:r w:rsid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4D49AE" w:rsidRPr="004D49A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14:paraId="0BE7AD55" w14:textId="77777777" w:rsidR="00973558" w:rsidRPr="00973558" w:rsidRDefault="00973558" w:rsidP="0068079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 этом, </w:t>
      </w:r>
      <w:r w:rsidR="00A14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</w:t>
      </w:r>
      <w:r w:rsidR="00A47CC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процентов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356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проверочных 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мероприятий проведены по поручениям и обращениям</w:t>
      </w:r>
      <w:r w:rsidR="00422B2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68079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22B2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68079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том числе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были учтены предложения </w:t>
      </w:r>
      <w:r w:rsidR="00A14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Правительства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Законодательного Собрания</w:t>
      </w:r>
      <w:r w:rsidR="005E40F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Забайкальского края</w:t>
      </w:r>
      <w:r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требования правоохранительных органов и обращения граждан. </w:t>
      </w:r>
    </w:p>
    <w:p w14:paraId="51F1503F" w14:textId="77777777" w:rsidR="004C4CF8" w:rsidRPr="004C4CF8" w:rsidRDefault="00D65866" w:rsidP="006C3F7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6586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Уважаемые коллеги, хочу отметить, что все поручения, данные в рамках постановления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Законодательного Собрания для включения </w:t>
      </w:r>
      <w:r w:rsid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мероприятий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План работы</w:t>
      </w:r>
      <w:r w:rsidR="000971D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КСП</w:t>
      </w:r>
      <w:r w:rsid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96B07" w:rsidRP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полностью исполнены.  </w:t>
      </w:r>
      <w:r w:rsidR="0068079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Так, в</w:t>
      </w:r>
      <w:r w:rsidR="00973558"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202</w:t>
      </w:r>
      <w:r w:rsidR="00A14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</w:t>
      </w:r>
      <w:r w:rsid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73558"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году по поручению депутат</w:t>
      </w:r>
      <w:r w:rsid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ского корпуса </w:t>
      </w:r>
      <w:r w:rsidR="00973558"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проведен</w:t>
      </w:r>
      <w:r w:rsidR="00B878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973558" w:rsidRPr="005570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B878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таким актуальным </w:t>
      </w:r>
      <w:r w:rsidR="00E2704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направлениям</w:t>
      </w:r>
      <w:r w:rsidR="00407FC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как:</w:t>
      </w:r>
      <w:r w:rsidR="00973558" w:rsidRPr="009735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реализация мер, направленны</w:t>
      </w:r>
      <w:r w:rsidR="00E2704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3001C" w:rsidRP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="00D7372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финансовую поддержку семей; 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="0023001C" w:rsidRP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развитие сельского хозяйства</w:t>
      </w:r>
      <w:r w:rsidR="00D7372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F7CE4" w:rsidRP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инвестиционн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ую</w:t>
      </w:r>
      <w:r w:rsidR="002F7CE4" w:rsidRP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деятельност</w:t>
      </w:r>
      <w:r w:rsidR="002F7CE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ь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; </w:t>
      </w:r>
      <w:r w:rsidR="00D7372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="0023001C" w:rsidRPr="0068079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благоустройств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</w:t>
      </w:r>
      <w:r w:rsidR="0023001C" w:rsidRPr="0068079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общественных территорий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сквер «Солнечный»</w:t>
      </w:r>
      <w:r w:rsidR="0023001C" w:rsidRPr="00ED14D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9A5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парк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«Гагаринский».</w:t>
      </w:r>
      <w:r w:rsidR="0023001C" w:rsidRP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2300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Также уделено отдельное внимание вопросам исполнения бюджетов городских поселений «Борзинское» и </w:t>
      </w:r>
      <w:r w:rsidR="005C5F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«</w:t>
      </w:r>
      <w:proofErr w:type="spellStart"/>
      <w:r w:rsidR="005C5F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Шерловогорское</w:t>
      </w:r>
      <w:proofErr w:type="spellEnd"/>
      <w:r w:rsidR="005C5F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».</w:t>
      </w:r>
      <w:r w:rsid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дальнейшем мы также надеемся на </w:t>
      </w:r>
      <w:r w:rsidR="00396B07" w:rsidRP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плодотворное взаимодействие </w:t>
      </w:r>
      <w:r w:rsidR="009A5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депутатами </w:t>
      </w:r>
      <w:r w:rsidR="00396B07" w:rsidRP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рамках </w:t>
      </w:r>
      <w:r w:rsid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формирования нашего Плана и рассмотрения итогов проведенных мероприятий</w:t>
      </w:r>
      <w:r w:rsidR="00396B07" w:rsidRPr="00396B0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60084" w:rsidRPr="00E6008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Всего контрольными мероприятиями было охвачено 5</w:t>
      </w:r>
      <w:r w:rsidR="005C5F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E60084" w:rsidRPr="00E6008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объектов контроля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31A06DD5" w14:textId="5238C0FF" w:rsidR="009F2018" w:rsidRPr="009F2018" w:rsidRDefault="009F2018" w:rsidP="009F201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F201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Если выразить результаты работы сотрудников КСП в статистических данных, то это выглядит следующим образом.</w:t>
      </w:r>
    </w:p>
    <w:p w14:paraId="72A26243" w14:textId="77777777" w:rsidR="00503E4F" w:rsidRDefault="006C7887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Всего по результатам проведенных в 202</w:t>
      </w:r>
      <w:r w:rsidR="00B456D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мероприятий было выявлено </w:t>
      </w:r>
      <w:r w:rsidR="0032115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74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</w:t>
      </w:r>
      <w:r w:rsidR="009F201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общую сумму </w:t>
      </w:r>
      <w:r w:rsidR="0032115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почти 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="0032115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00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</w:t>
      </w:r>
      <w:r w:rsidR="0032115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</w:t>
      </w:r>
      <w:r w:rsidRPr="006C788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рублей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Pr="006C78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AA09508" w14:textId="77777777" w:rsidR="00A078C7" w:rsidRDefault="009E1F88" w:rsidP="003944D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Что касается структуры нарушений, то н</w:t>
      </w:r>
      <w:r w:rsidR="00E87029" w:rsidRPr="00E870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аибольшая доля </w:t>
      </w:r>
      <w:r w:rsidR="00ED6FA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E87029" w:rsidRPr="00E870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сумму </w:t>
      </w:r>
      <w:r w:rsidR="0032115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320</w:t>
      </w:r>
      <w:r w:rsidR="003944D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млн. рублей</w:t>
      </w:r>
      <w:r w:rsidR="00E87029" w:rsidRPr="00E870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D6FA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E87029" w:rsidRPr="00E8702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приходится </w:t>
      </w:r>
      <w:r w:rsidR="00E87029" w:rsidRPr="00B878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 нарушения</w:t>
      </w:r>
      <w:r w:rsidR="000E5C2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E87029" w:rsidRPr="00467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2115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допущенные в ходе исполнения краевого бюджета.</w:t>
      </w:r>
      <w:r w:rsidR="00A078C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078C7" w:rsidRPr="00A078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числе лидеров в рейтинге нарушений находятся нарушения порядка и условий предоставления субсидий юридическим лицам</w:t>
      </w:r>
      <w:r w:rsidR="00AB2C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 w:rsidR="00A078C7" w:rsidRPr="00A078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порядка формирования и финансового обеспечения выполнения государственного задания на оказание государственных услуг</w:t>
      </w:r>
      <w:r w:rsidR="00AB2C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A078C7" w:rsidRPr="00A078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B2C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 также </w:t>
      </w:r>
      <w:r w:rsidR="00AB2C34" w:rsidRPr="00152CF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ненадлежащее осуществление бюджетных полномочий главными администраторами бюджет</w:t>
      </w:r>
      <w:r w:rsidR="00AB2C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ных средств.</w:t>
      </w:r>
    </w:p>
    <w:p w14:paraId="5D8234F0" w14:textId="1EE43F8E" w:rsidR="006C3F7E" w:rsidRDefault="00A078C7" w:rsidP="006143FC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A078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202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</w:t>
      </w:r>
      <w:r w:rsidRPr="00A078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значительное внимание уделялось </w:t>
      </w:r>
      <w:r w:rsidR="006143FC" w:rsidRPr="006143F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аудиту в сфере закупок</w:t>
      </w:r>
      <w:r w:rsid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программ</w:t>
      </w:r>
      <w:r w:rsid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</w:t>
      </w:r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практически каждого контрольного мероприятия были включение вопросы </w:t>
      </w:r>
      <w:r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</w:t>
      </w:r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осуществлению государс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твенных и муниципальных закупок,</w:t>
      </w:r>
      <w:r w:rsid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C3F7E" w:rsidRP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проанализировано порядка трёхсот закупок для краевых и муниципальных нужд, из них в 140 закупках установлены нарушения законодательства о контрактной системе </w:t>
      </w:r>
      <w:r w:rsidR="006C3F7E" w:rsidRPr="000B176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 общую сумму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более </w:t>
      </w:r>
      <w:r w:rsidR="006C3F7E" w:rsidRPr="000B176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80</w:t>
      </w:r>
      <w:r w:rsidR="006C3F7E" w:rsidRPr="000B176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</w:t>
      </w:r>
      <w:r w:rsid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млн</w:t>
      </w:r>
      <w:r w:rsidR="006C3F7E" w:rsidRPr="000B176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рублей</w:t>
      </w:r>
      <w:r w:rsidR="006C3F7E" w:rsidRPr="006C3F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а также выявлены отдельные недостатки. </w:t>
      </w:r>
    </w:p>
    <w:p w14:paraId="6735BDA4" w14:textId="4F6C694C" w:rsidR="006143FC" w:rsidRPr="006143FC" w:rsidRDefault="00A078C7" w:rsidP="006143FC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B176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структуре нарушений по закупкам превалируют </w:t>
      </w:r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системные нарушения, связанные с принятием и оплатой фактически невыполненных работ; нарушением сроков оплаты госконтрактов со стороны заказчиков и сроков исполнения контрактов со стороны подрядчиков; неприменением мер ответственности к недобросовестным исполнителям контрактов и </w:t>
      </w:r>
      <w:proofErr w:type="gramStart"/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другие</w:t>
      </w:r>
      <w:r w:rsidR="001A0E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878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замечания</w:t>
      </w:r>
      <w:proofErr w:type="gramEnd"/>
      <w:r w:rsidR="00B8788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недостатки</w:t>
      </w:r>
      <w:r w:rsidR="006143FC" w:rsidRPr="006143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14:paraId="13B93058" w14:textId="46DA980D" w:rsidR="00152CFB" w:rsidRPr="00FC13A5" w:rsidRDefault="00152CFB" w:rsidP="00A078C7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Контрольно-счетная палата продолжает выявлять и анализировать такие </w:t>
      </w:r>
      <w:r w:rsidR="006C3F7E"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нарушения</w:t>
      </w:r>
      <w:r w:rsidR="006C3F7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6C3F7E"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как нарушения в сфере управления и распоряжения имуществом,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нарушения </w:t>
      </w:r>
      <w:r w:rsidRPr="00FC13A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требований к бюджетному учету и к бухгалтерской отчетности</w:t>
      </w:r>
      <w:r w:rsidR="00FC13A5" w:rsidRPr="00FC13A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неэффективное использование бюджетных </w:t>
      </w:r>
      <w:r w:rsidR="00FC13A5" w:rsidRPr="00FC13A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средств</w:t>
      </w:r>
      <w:r w:rsidRPr="00FC13A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14:paraId="42806BCC" w14:textId="0F02479D" w:rsidR="00411B83" w:rsidRDefault="00152CFB" w:rsidP="003848E8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Какие причины продолжают </w:t>
      </w:r>
      <w:r w:rsidR="003848E8"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влиять </w:t>
      </w:r>
      <w:r w:rsidR="003848E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наличие финансовых нарушений</w:t>
      </w: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? Недостаточность нормативно-правового регулирования, </w:t>
      </w:r>
      <w:r w:rsidR="007C261E">
        <w:rPr>
          <w:rFonts w:ascii="Times New Roman" w:hAnsi="Times New Roman"/>
          <w:bCs/>
          <w:iCs/>
          <w:sz w:val="32"/>
          <w:szCs w:val="32"/>
          <w:lang w:eastAsia="ru-RU"/>
        </w:rPr>
        <w:t>н</w:t>
      </w:r>
      <w:r w:rsidR="007B3CDB" w:rsidRPr="007C261E">
        <w:rPr>
          <w:rFonts w:ascii="Times New Roman" w:hAnsi="Times New Roman"/>
          <w:bCs/>
          <w:iCs/>
          <w:sz w:val="32"/>
          <w:szCs w:val="32"/>
          <w:lang w:eastAsia="ru-RU"/>
        </w:rPr>
        <w:t>едостатки при планировани</w:t>
      </w:r>
      <w:r w:rsidR="00444F1E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и </w:t>
      </w:r>
      <w:r w:rsidR="007B3CDB" w:rsidRPr="007C261E">
        <w:rPr>
          <w:rFonts w:ascii="Times New Roman" w:hAnsi="Times New Roman"/>
          <w:bCs/>
          <w:iCs/>
          <w:sz w:val="32"/>
          <w:szCs w:val="32"/>
          <w:lang w:eastAsia="ru-RU"/>
        </w:rPr>
        <w:t>бюджетных ассигнований</w:t>
      </w:r>
      <w:r w:rsidR="003848E8">
        <w:rPr>
          <w:rFonts w:ascii="Times New Roman" w:hAnsi="Times New Roman"/>
          <w:bCs/>
          <w:iCs/>
          <w:sz w:val="32"/>
          <w:szCs w:val="32"/>
          <w:lang w:eastAsia="ru-RU"/>
        </w:rPr>
        <w:t>; низкое качество</w:t>
      </w:r>
      <w:r w:rsidR="00444F1E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формировани</w:t>
      </w:r>
      <w:r w:rsidR="003848E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я различных </w:t>
      </w:r>
      <w:r w:rsidR="00444F1E">
        <w:rPr>
          <w:rFonts w:ascii="Times New Roman" w:hAnsi="Times New Roman"/>
          <w:bCs/>
          <w:iCs/>
          <w:sz w:val="32"/>
          <w:szCs w:val="32"/>
          <w:lang w:eastAsia="ru-RU"/>
        </w:rPr>
        <w:t>проектов</w:t>
      </w:r>
      <w:r w:rsidR="003848E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и программ</w:t>
      </w:r>
      <w:r w:rsidR="0004116D" w:rsidRPr="0004116D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</w:t>
      </w:r>
      <w:r w:rsidR="0004116D">
        <w:rPr>
          <w:rFonts w:ascii="Times New Roman" w:hAnsi="Times New Roman"/>
          <w:bCs/>
          <w:iCs/>
          <w:sz w:val="32"/>
          <w:szCs w:val="32"/>
          <w:lang w:eastAsia="ru-RU"/>
        </w:rPr>
        <w:t>на подготовительном этапе</w:t>
      </w:r>
      <w:r w:rsidR="007B3CDB" w:rsidRPr="007C261E">
        <w:rPr>
          <w:rFonts w:ascii="Times New Roman" w:hAnsi="Times New Roman"/>
          <w:bCs/>
          <w:iCs/>
          <w:sz w:val="32"/>
          <w:szCs w:val="32"/>
          <w:lang w:eastAsia="ru-RU"/>
        </w:rPr>
        <w:t>;</w:t>
      </w:r>
      <w:r w:rsidR="007C261E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</w:t>
      </w: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проблемы межведомственного </w:t>
      </w:r>
      <w:r w:rsidR="001A0E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взаимодействия</w:t>
      </w:r>
      <w:r w:rsidR="007C26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A4910" w:rsidRPr="007A49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формальный подход к оформлению документов</w:t>
      </w:r>
      <w:r w:rsid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; </w:t>
      </w:r>
      <w:r w:rsidR="003848E8" w:rsidRP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недостатки организационного характера</w:t>
      </w:r>
      <w:r w:rsidR="003848E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proofErr w:type="spellStart"/>
      <w:r w:rsidR="00444F1E" w:rsidRP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неоперативност</w:t>
      </w:r>
      <w:r w:rsid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ь</w:t>
      </w:r>
      <w:proofErr w:type="spellEnd"/>
      <w:r w:rsidR="00444F1E" w:rsidRP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принятия </w:t>
      </w:r>
      <w:r w:rsidR="003848E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управленческих </w:t>
      </w:r>
      <w:r w:rsidR="00444F1E" w:rsidRPr="00444F1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решений,</w:t>
      </w:r>
      <w:r w:rsidR="003848E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ну и, конечно, </w:t>
      </w:r>
      <w:r w:rsidR="004D4C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низкое качество</w:t>
      </w:r>
      <w:r w:rsidR="001A0E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а иногда и</w:t>
      </w:r>
      <w:r w:rsidR="004D4C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полное отсутствие </w:t>
      </w:r>
      <w:r w:rsidRPr="00152CF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внутреннего контроля в министерствах и ведомствах. </w:t>
      </w:r>
    </w:p>
    <w:p w14:paraId="53B4440E" w14:textId="3566E136" w:rsidR="00662433" w:rsidRPr="00595E63" w:rsidRDefault="00662433" w:rsidP="0066243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Чтобы добиваться лучших результатов, в 202</w:t>
      </w:r>
      <w:r w:rsidR="003848E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3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году мы вели активную работу, направленную, прежде всего, на предупреждение и недопущение нарушений – это основная задача Контрольно-счетной палаты.  </w:t>
      </w:r>
    </w:p>
    <w:p w14:paraId="45A3A9D9" w14:textId="77777777" w:rsidR="001F139B" w:rsidRDefault="001F139B" w:rsidP="001F13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Напомню, уважаемые коллеги, что в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се наши </w:t>
      </w:r>
      <w:r w:rsidR="00794F30"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проведенные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мероприятия сопровождались рассмотрением ключевых проблем и рисков,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выявлени</w:t>
      </w:r>
      <w:r w:rsidR="004D4C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ем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системных проблем и причин </w:t>
      </w:r>
      <w:r w:rsidR="00CB484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допущенн</w:t>
      </w:r>
      <w:r w:rsidR="00F446F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ых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нарушений,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 также внесени</w:t>
      </w:r>
      <w:r w:rsidR="004D4C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ем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конкретных предложений</w:t>
      </w:r>
      <w:r w:rsidR="006B0F6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устранению нарушений и совершенствованию работы в дальнейшем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14:paraId="32B7BEBA" w14:textId="4D3B3B45" w:rsidR="00B04F89" w:rsidRDefault="00B04F89" w:rsidP="0066243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Основн</w:t>
      </w:r>
      <w:r w:rsidR="00117CB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ая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цель данной работы </w:t>
      </w:r>
      <w:proofErr w:type="gramStart"/>
      <w:r w:rsidR="00117CB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="001A0E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17CB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это</w:t>
      </w:r>
      <w:proofErr w:type="gramEnd"/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выявлени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 дополнительных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резервов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</w:t>
      </w:r>
      <w:r w:rsidRPr="00B04F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595E6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экономия государственных средств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повышени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устойчивости бюджетной системы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финансов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ая</w:t>
      </w:r>
      <w:r w:rsidRPr="00595E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стабильность региона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4E1CB7B1" w14:textId="745D9B68" w:rsidR="00403327" w:rsidRPr="00403327" w:rsidRDefault="00662433" w:rsidP="00794F30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</w:t>
      </w:r>
      <w:r w:rsid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отчетном году П</w:t>
      </w:r>
      <w:r w:rsidR="00794F30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алатой</w:t>
      </w:r>
      <w:r w:rsidR="009925DB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направлено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23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представлени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4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5 информационных писем </w:t>
      </w:r>
      <w:r w:rsidR="00794F30" w:rsidRP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требованием принять меры по устранению как самих нарушений, так и условий их </w:t>
      </w:r>
      <w:r w:rsidR="00CA594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возникнов</w:t>
      </w:r>
      <w:r w:rsidR="00794F30" w:rsidRP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ения</w:t>
      </w:r>
      <w:r w:rsid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 большинство из них мы получили ответ</w:t>
      </w:r>
      <w:r w:rsidR="00CA594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 принятых мерах. Отдельные результаты проверок </w:t>
      </w:r>
      <w:r w:rsidR="00403327" w:rsidRPr="004033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остаются у нас на контроле. </w:t>
      </w:r>
    </w:p>
    <w:p w14:paraId="3EBFDE23" w14:textId="77777777" w:rsidR="006B0F61" w:rsidRPr="006B0F61" w:rsidRDefault="00CA5948" w:rsidP="006B0F61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Второй важнейший инструмент</w:t>
      </w:r>
      <w:r w:rsidR="006B0F61"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6B0F61"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это</w:t>
      </w:r>
      <w:proofErr w:type="gramEnd"/>
      <w:r w:rsidR="006B0F61"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наши рекомендации </w:t>
      </w:r>
      <w:r w:rsid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предложения </w:t>
      </w:r>
      <w:r w:rsidR="006B0F61"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итогам </w:t>
      </w:r>
      <w:r w:rsidR="00CB484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проведенных </w:t>
      </w:r>
      <w:r w:rsidR="006B0F61"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мероприятий</w:t>
      </w:r>
      <w:r w:rsidR="00794F30" w:rsidRP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6B0F61" w:rsidRP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которые направлены на </w:t>
      </w:r>
      <w:r w:rsidRPr="006B0F6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профилактику</w:t>
      </w:r>
      <w:r w:rsidRP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A5C7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794F30" w:rsidRP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предотвращени</w:t>
      </w:r>
      <w:r w:rsid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794F30" w:rsidRPr="009477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выявляемых нарушений и недостатков.</w:t>
      </w:r>
      <w:r w:rsidR="00794F30" w:rsidRP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14:paraId="61B9C093" w14:textId="77777777" w:rsidR="00324AFB" w:rsidRDefault="00324AFB" w:rsidP="006B0F61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целью повышения эффективности нашей 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деятельности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794F3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данном направлении</w:t>
      </w:r>
      <w:r w:rsidR="00B35F8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мы решили </w:t>
      </w:r>
      <w:r w:rsidR="00F446FA" w:rsidRP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усовершенствова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ть</w:t>
      </w:r>
      <w:r w:rsidR="00F446FA" w:rsidRP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работу </w:t>
      </w:r>
      <w:r w:rsidR="003503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 в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этом году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приступил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F446FA" w:rsidRP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 </w:t>
      </w:r>
      <w:r w:rsidR="009925DB" w:rsidRP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формировани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ю</w:t>
      </w:r>
      <w:r w:rsidR="009925DB" w:rsidRP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рекомендаций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новой форме</w:t>
      </w:r>
      <w:r w:rsidR="008269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B35F8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269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8269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446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аналогии со Счетной палатой Российской Федерации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B35F8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рекомендации </w:t>
      </w:r>
      <w:r w:rsidR="008269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будут в открытом доступе, что повысит исполнительскую дисциплину.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503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адеемся, что этот опыт даст положительные результаты и</w:t>
      </w:r>
      <w:r w:rsidR="009925DB" w:rsidRP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наши рекомендации 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будут </w:t>
      </w:r>
      <w:r w:rsidR="009925DB" w:rsidRP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востребованы объектами проверок</w:t>
      </w:r>
      <w:r w:rsidR="009925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2E1DBBC4" w14:textId="4B0816D8" w:rsidR="00544852" w:rsidRDefault="00544852" w:rsidP="00544852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целом,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выявленные </w:t>
      </w:r>
      <w:r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нарушения устранялись объектами 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контроля</w:t>
      </w:r>
      <w:r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как в процессе проведения контрольных мероприятий, так и по их окончании, т.е. при исполнении направленных представлений 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писем </w:t>
      </w:r>
      <w:r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КСП. </w:t>
      </w:r>
    </w:p>
    <w:p w14:paraId="45B92B6A" w14:textId="77777777" w:rsidR="00B2479F" w:rsidRPr="00B2479F" w:rsidRDefault="00395D04" w:rsidP="00B2479F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395D0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Всего за отчётный период устранено финансовых нарушений на 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общую 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сумму более </w:t>
      </w:r>
      <w:r w:rsidR="008F5CA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100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млн. рублей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в том числе за счет 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возврат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средств в бюджет</w:t>
      </w:r>
      <w:r w:rsidR="008125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выполнен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ия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работ по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дрядными организациями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внесен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ия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изменени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B2479F" w:rsidRPr="00B2479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бухгалтерские документы и бюджетную отчетность.</w:t>
      </w:r>
      <w:r w:rsidR="00EA6443" w:rsidRP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это один из лучших показателей за 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последние годы</w:t>
      </w:r>
      <w:r w:rsidR="00EA64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6BC359D9" w14:textId="77777777" w:rsidR="008C692F" w:rsidRPr="008C692F" w:rsidRDefault="00EA6443" w:rsidP="008C692F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течение года м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ы достаточно плотно работали </w:t>
      </w:r>
      <w:r w:rsidR="00544852" w:rsidRPr="00117CB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</w:t>
      </w:r>
      <w:r w:rsidR="00117CB6" w:rsidRPr="00117CB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органами власти 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выявляемым пробелам в действующем региональном законодательстве. Считаем положительным </w:t>
      </w:r>
      <w:r w:rsidR="008269BF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то</w:t>
      </w:r>
      <w:r w:rsidR="008269B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</w:t>
      </w:r>
      <w:r w:rsidR="008269BF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факт, что по предлож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ениям Контрольно-счетной палаты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внесены изменения и дополнения в </w:t>
      </w:r>
      <w:r w:rsidR="00E813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23 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нормативны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правовы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акт</w:t>
      </w:r>
      <w:r w:rsidR="007C689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544852" w:rsidRPr="0054485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Забайкальского </w:t>
      </w:r>
      <w:r w:rsidR="00544852" w:rsidRPr="008C692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края</w:t>
      </w:r>
      <w:r w:rsidR="008C692F" w:rsidRPr="008C692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14:paraId="405AB997" w14:textId="4BF48CBF" w:rsidR="00F4731F" w:rsidRDefault="00AC3106" w:rsidP="00042A0A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Еще одной </w:t>
      </w:r>
      <w:r w:rsidR="00F47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эффективной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мерой реагирования</w:t>
      </w:r>
      <w:r w:rsidR="00E813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813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наш взгляд,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является рассмотрение материалов прове</w:t>
      </w:r>
      <w:r w:rsidR="00E813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денных мероприятий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заседаниях Коллегии </w:t>
      </w:r>
      <w:r w:rsidR="00F47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КСП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на которых обсуждаются </w:t>
      </w:r>
      <w:r w:rsidR="00E813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их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итоги,</w:t>
      </w:r>
      <w:r w:rsidR="005F3C2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а также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предлагаемые </w:t>
      </w:r>
      <w:r w:rsidR="005D4F1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решения и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меры</w:t>
      </w:r>
      <w:r w:rsidR="005F3C2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14:paraId="738EB516" w14:textId="77777777" w:rsidR="005F3C2F" w:rsidRDefault="005F3C2F" w:rsidP="00042A0A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5F3C2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Счита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Pr="005F3C2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важным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отметить, что </w:t>
      </w:r>
      <w:r w:rsidR="006E1CF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есть такие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руководители министерств и ведомств</w:t>
      </w:r>
      <w:r w:rsidR="006E1CF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которые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 откликаются на наши приглашения участвовать в заседаниях Коллегии, на которых рассматриваются материалы проверок, проведенны</w:t>
      </w:r>
      <w:r w:rsidR="005D4F1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непосредственно в этих ведомствах. </w:t>
      </w:r>
      <w:r w:rsidR="00B35F8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нашему мнению, </w:t>
      </w:r>
      <w:r w:rsidR="008269B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такая низкая заинтересованность руководителей по обсуждению актуальных вопросов</w:t>
      </w:r>
      <w:r w:rsidR="005D4F1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8269B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F473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как говорится </w:t>
      </w:r>
      <w:r w:rsidR="00B35F8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«из первых уст»</w:t>
      </w:r>
      <w:r w:rsidR="005D4F1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F473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ведёт к низкой исполнительной дисциплине, затягиванию принимаемых </w:t>
      </w:r>
      <w:r w:rsidR="00B35F8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мер по устранению нарушений</w:t>
      </w:r>
      <w:r w:rsidR="00F473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принятию недостаточн</w:t>
      </w:r>
      <w:r w:rsidR="006E1CF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 эффективных </w:t>
      </w:r>
      <w:r w:rsidR="00F4731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управленческих решений.</w:t>
      </w:r>
    </w:p>
    <w:p w14:paraId="44C60806" w14:textId="10613A6F" w:rsidR="00F37482" w:rsidRPr="00F37482" w:rsidRDefault="00F37482" w:rsidP="00F37482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Значимой частью работы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Палаты 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остается </w:t>
      </w:r>
      <w:r w:rsidRPr="00401D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экспертно-аналитическая деятельность,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позволяющая предотвращать возможные нарушения и недостатки, поэтому ей было уделено особое место.</w:t>
      </w:r>
    </w:p>
    <w:p w14:paraId="7C2EB1E8" w14:textId="77777777" w:rsidR="00F37482" w:rsidRPr="00F37482" w:rsidRDefault="00F37482" w:rsidP="00F37482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3555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23555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отчетном году специалистами КСП проведено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117CB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85</w:t>
      </w:r>
      <w:r w:rsidRPr="0023555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экспертно-аналитических мероприяти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й, в том числе 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9A407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23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экспертиз</w:t>
      </w:r>
      <w:r w:rsidR="009A407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проектов законов края, госпрограмм и иных нормативных правовых актов; подготовлено 5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заключений по результатам внешней проверки годовой бюджетной отчетности главных администраторов бюджетных средств. Кроме того, в ходе проведенного анализа </w:t>
      </w:r>
      <w:r w:rsidR="00535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подготовлены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аналитически</w:t>
      </w:r>
      <w:r w:rsidR="00535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записк</w:t>
      </w:r>
      <w:r w:rsidR="00535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53531F"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актуальным темам</w:t>
      </w:r>
      <w:r w:rsidR="0053531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социальной сфере, сельском хозяйстве и казны имущества</w:t>
      </w:r>
      <w:r w:rsidRPr="00F3748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14:paraId="266C086B" w14:textId="7DA2378B" w:rsidR="005A5A64" w:rsidRDefault="00654E2B" w:rsidP="00A66F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Напомню, уважаемые коллеги, что бюджет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края 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почти на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90</w:t>
      </w:r>
      <w:r w:rsidR="00B826A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процентов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сформирован и исполняется через </w:t>
      </w:r>
      <w:r w:rsidR="00336A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реализацию мероприятий 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государственны</w:t>
      </w:r>
      <w:r w:rsidR="00336A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программ, которые для нас, </w:t>
      </w:r>
      <w:r w:rsidR="005A5A6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как 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</w:t>
      </w:r>
      <w:r w:rsidR="005A5A6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органа контроля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являются источником данных о планируемых и достигнутых результатах, их достоверность и качество исполнения </w:t>
      </w:r>
      <w:proofErr w:type="gramStart"/>
      <w:r w:rsidR="00336A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это</w:t>
      </w:r>
      <w:proofErr w:type="gramEnd"/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главный предмет внешнего </w:t>
      </w:r>
      <w:r w:rsidR="001E2A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государственного </w:t>
      </w:r>
      <w:r w:rsidR="005A5A6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финансового</w:t>
      </w:r>
      <w:r w:rsidRPr="00654E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аудита. </w:t>
      </w:r>
    </w:p>
    <w:p w14:paraId="198BC385" w14:textId="77777777" w:rsidR="00A66FA1" w:rsidRDefault="005A5A64" w:rsidP="00A66F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A66F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отчетном году Палат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A66F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ровела</w:t>
      </w:r>
      <w:r w:rsidR="00A66F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8</w:t>
      </w:r>
      <w:r w:rsidR="009A407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1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экспертизу </w:t>
      </w:r>
      <w:r w:rsidR="00336A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правовых актов по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внесени</w:t>
      </w:r>
      <w:r w:rsidR="00336A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ю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изменений в </w:t>
      </w:r>
      <w:r w:rsid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краевы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 </w:t>
      </w:r>
      <w:r w:rsidR="00D51ADA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госпрограмм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ы, </w:t>
      </w:r>
      <w:r w:rsidR="00336A53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="00336A5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30</w:t>
      </w:r>
      <w:r w:rsidR="0021222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процентах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из них</w:t>
      </w:r>
      <w:r w:rsidR="00D51ADA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Контрольно-счетная палата</w:t>
      </w:r>
      <w:r w:rsidR="00D51ADA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сдела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ла</w:t>
      </w:r>
      <w:r w:rsidR="00D51ADA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вывод </w:t>
      </w:r>
      <w:r w:rsidR="008B00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 </w:t>
      </w:r>
      <w:r w:rsidR="00D51ADA" w:rsidRPr="00F3748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необходимости вернуть проекты постановлений П</w:t>
      </w:r>
      <w:r w:rsidR="00336A5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равительства края на доработку.</w:t>
      </w:r>
    </w:p>
    <w:p w14:paraId="21D88635" w14:textId="4FA5BE3D" w:rsidR="005F6FD1" w:rsidRDefault="00D51ADA" w:rsidP="00D51A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основном э</w:t>
      </w:r>
      <w:r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то касается мероприятий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r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показателей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госпрограмм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когда </w:t>
      </w:r>
      <w:r w:rsidR="005F6FD1" w:rsidRP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целевые показатели не согласованы с документами стратегического планирования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5F6FD1" w:rsidRPr="005F6F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Зачастую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программах заведены технические показатели реализации мероприятий вместо общественно значимых, отражающих </w:t>
      </w:r>
      <w:r w:rsidR="008B00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существенные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изменения в жизни граждан 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благополучи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общества</w:t>
      </w:r>
      <w:r w:rsid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целом</w:t>
      </w:r>
      <w:r w:rsidR="005F6FD1" w:rsidRPr="00D51A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95262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Например, показатель «построить и ввести в эксплуатацию социальные объекты», а где счастливые дети и взрослые, которые получили</w:t>
      </w:r>
      <w:r w:rsidR="007E1E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социальные услуги, сколько их, загружены ли эти объекты, востребованы ли</w:t>
      </w:r>
      <w:r w:rsidR="0095262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?</w:t>
      </w:r>
    </w:p>
    <w:p w14:paraId="0AA15E46" w14:textId="4D178823" w:rsidR="00952625" w:rsidRDefault="00214B0C" w:rsidP="005F6F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Напомню, что с</w:t>
      </w:r>
      <w:r w:rsidRPr="00214B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202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4</w:t>
      </w:r>
      <w:r w:rsidRPr="00214B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года применя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Pr="00214B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ся</w:t>
      </w:r>
      <w:r w:rsidRPr="00214B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новые принципы управления государственными программами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что в дальнейшем покажет </w:t>
      </w:r>
      <w:r w:rsidR="005F6FD1" w:rsidRP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эффективно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сть</w:t>
      </w:r>
      <w:r w:rsidR="005F6FD1" w:rsidRP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36A5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их </w:t>
      </w:r>
      <w:r w:rsidR="005F6FD1" w:rsidRPr="005F6FD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реализации</w:t>
      </w:r>
      <w:r w:rsidR="0021222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а также их влияние на</w:t>
      </w:r>
      <w:r w:rsidR="0095262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нематериальные блага в виде здоровья, занятости, возможности заниматься творчеством</w:t>
      </w:r>
      <w:r w:rsidR="007E1E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спортом, получить качественную среду для жизни.</w:t>
      </w:r>
    </w:p>
    <w:p w14:paraId="7F7343DB" w14:textId="7D0B5F41" w:rsidR="0017249E" w:rsidRDefault="002E2672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Еще одним важным направлением деятельности </w:t>
      </w:r>
      <w:r w:rsidR="00FE7F9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Палаты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является к</w:t>
      </w:r>
      <w:r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онструктивно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взаимодейств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е с </w:t>
      </w:r>
      <w:r w:rsidR="00D21D49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муниципальны</w:t>
      </w:r>
      <w:r w:rsidR="00D21D4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ми</w:t>
      </w:r>
      <w:r w:rsidR="00D21D49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контрольно-счетными органами.</w:t>
      </w:r>
      <w:r w:rsidR="0017249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B44B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текущем году мы планируем усилить взаимодействие </w:t>
      </w:r>
      <w:r w:rsidR="006A3C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путем </w:t>
      </w:r>
      <w:r w:rsidR="006A3C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поведения совместных и параллельных </w:t>
      </w:r>
      <w:r w:rsidR="006A3CDB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</w:t>
      </w:r>
      <w:r w:rsidR="006A3C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й </w:t>
      </w:r>
      <w:r w:rsidR="0017249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</w:t>
      </w:r>
      <w:r w:rsidR="0017249E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цел</w:t>
      </w:r>
      <w:r w:rsidR="0017249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ью</w:t>
      </w:r>
      <w:r w:rsidR="0017249E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повышения </w:t>
      </w:r>
      <w:r w:rsidR="006A3CDB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профессионализма сотрудников </w:t>
      </w:r>
      <w:r w:rsidR="003F6FF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 w:rsidR="006A3C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КСО и </w:t>
      </w:r>
      <w:r w:rsidR="0017249E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качества </w:t>
      </w:r>
      <w:r w:rsidR="006A3C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осуществления </w:t>
      </w:r>
      <w:r w:rsidR="0017249E" w:rsidRPr="0044047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внешнего муниципального финансового контроля</w:t>
      </w:r>
      <w:r w:rsidR="0017249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17249E" w:rsidRPr="0017249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14:paraId="03FF308F" w14:textId="6F5F3C8C" w:rsidR="0017249E" w:rsidRPr="0017249E" w:rsidRDefault="00DA348C" w:rsidP="0017249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A348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Что касается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цифровизации. </w:t>
      </w:r>
      <w:r w:rsidR="0017249E"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Важным моментом для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КСП</w:t>
      </w:r>
      <w:r w:rsidR="0017249E"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стало предоставление постоянного доступа к государственным информационным системам, необходимым для реализации закрепленных полномочий. Цифровизация аудиторской деятельности позволяет в разы повысить ее эффективность, дает возможность в сжатые сроки анализировать значительные объемы информации, повышать объективность выводов и качество рекомендаций, проводить удаленный аудит, не отвлекая сотрудников объектов контроля от выполнения своих повседневных обязанностей</w:t>
      </w:r>
      <w:r w:rsidR="008B007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а также существенно сократить бумажный документооборот</w:t>
      </w:r>
      <w:r w:rsidR="0017249E"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14:paraId="6FF68522" w14:textId="77777777" w:rsidR="0017249E" w:rsidRPr="0017249E" w:rsidRDefault="0017249E" w:rsidP="0017249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сегодня мы имеем доступ и активно 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используем в работе три </w:t>
      </w:r>
      <w:r w:rsidR="004149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государственны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4149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информационны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41490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систем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="00013B5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в дальнейшем планируем расширить перечень используемых программ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B3CDB" w:rsidRPr="00013B5E">
        <w:rPr>
          <w:rFonts w:ascii="Times New Roman" w:eastAsia="Calibri" w:hAnsi="Times New Roman" w:cs="Times New Roman"/>
          <w:bCs/>
          <w:iCs/>
          <w:lang w:eastAsia="ru-RU"/>
        </w:rPr>
        <w:t>(</w:t>
      </w:r>
      <w:r w:rsidRPr="00013B5E">
        <w:rPr>
          <w:rFonts w:ascii="Times New Roman" w:eastAsia="Calibri" w:hAnsi="Times New Roman" w:cs="Times New Roman"/>
          <w:bCs/>
          <w:iCs/>
          <w:lang w:eastAsia="ru-RU"/>
        </w:rPr>
        <w:t>«Региональные финансы», «Система межведомственного электронного взаимодействия Забайкальского края» («Сириус»), региональн</w:t>
      </w:r>
      <w:r w:rsidR="0029483E">
        <w:rPr>
          <w:rFonts w:ascii="Times New Roman" w:eastAsia="Calibri" w:hAnsi="Times New Roman" w:cs="Times New Roman"/>
          <w:bCs/>
          <w:iCs/>
          <w:lang w:eastAsia="ru-RU"/>
        </w:rPr>
        <w:t>ая</w:t>
      </w:r>
      <w:r w:rsidRPr="00013B5E">
        <w:rPr>
          <w:rFonts w:ascii="Times New Roman" w:eastAsia="Calibri" w:hAnsi="Times New Roman" w:cs="Times New Roman"/>
          <w:bCs/>
          <w:iCs/>
          <w:lang w:eastAsia="ru-RU"/>
        </w:rPr>
        <w:t xml:space="preserve"> площадк</w:t>
      </w:r>
      <w:r w:rsidR="0029483E">
        <w:rPr>
          <w:rFonts w:ascii="Times New Roman" w:eastAsia="Calibri" w:hAnsi="Times New Roman" w:cs="Times New Roman"/>
          <w:bCs/>
          <w:iCs/>
          <w:lang w:eastAsia="ru-RU"/>
        </w:rPr>
        <w:t>а</w:t>
      </w:r>
      <w:r w:rsidRPr="00013B5E">
        <w:rPr>
          <w:rFonts w:ascii="Times New Roman" w:eastAsia="Calibri" w:hAnsi="Times New Roman" w:cs="Times New Roman"/>
          <w:bCs/>
          <w:iCs/>
          <w:lang w:eastAsia="ru-RU"/>
        </w:rPr>
        <w:t xml:space="preserve"> системы оперативного управления «Эталон»</w:t>
      </w:r>
      <w:r w:rsidR="007B3CDB" w:rsidRPr="00013B5E">
        <w:rPr>
          <w:rFonts w:ascii="Times New Roman" w:eastAsia="Calibri" w:hAnsi="Times New Roman" w:cs="Times New Roman"/>
          <w:bCs/>
          <w:iCs/>
          <w:lang w:eastAsia="ru-RU"/>
        </w:rPr>
        <w:t>)</w:t>
      </w:r>
      <w:r w:rsidRPr="00013B5E">
        <w:rPr>
          <w:rFonts w:ascii="Times New Roman" w:eastAsia="Calibri" w:hAnsi="Times New Roman" w:cs="Times New Roman"/>
          <w:bCs/>
          <w:iCs/>
          <w:lang w:eastAsia="ru-RU"/>
        </w:rPr>
        <w:t>.</w:t>
      </w:r>
    </w:p>
    <w:p w14:paraId="5F5E697A" w14:textId="77777777" w:rsidR="002D08C4" w:rsidRDefault="00BE5BB1" w:rsidP="002D08C4">
      <w:pPr>
        <w:spacing w:line="360" w:lineRule="auto"/>
        <w:ind w:firstLine="720"/>
        <w:jc w:val="both"/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 этом, </w:t>
      </w:r>
      <w:r w:rsidR="00BF282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Счетная палата Российской Федерации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вышла на более высокие технические возможности</w:t>
      </w:r>
      <w:r w:rsidR="002D08C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Pr="00BE5BB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применя</w:t>
      </w:r>
      <w:r w:rsidR="002D08C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Pr="00BE5BB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B826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своей в работе искусственный интеллект. Это позволяет </w:t>
      </w:r>
      <w:r w:rsidR="002B372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обработать значительный объем данных, </w:t>
      </w:r>
      <w:r w:rsidRPr="00BE5BB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 точностью до 90 процентов классифицировать</w:t>
      </w:r>
      <w:r w:rsidR="00B826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финансовые </w:t>
      </w:r>
      <w:r w:rsidRPr="00BE5BB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нарушения,</w:t>
      </w:r>
      <w:r w:rsidR="002D08C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</w:t>
      </w:r>
      <w:r w:rsidRPr="00BE5BB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как следствие, существенно сократить трудозатраты и объем рутинных операций, высвобождая тем самым интеллектуальные ресурсы для формулирования гипотез, выводов и рекомендаций.</w:t>
      </w:r>
      <w:r w:rsidR="002D08C4" w:rsidRPr="002D08C4">
        <w:t xml:space="preserve"> </w:t>
      </w:r>
    </w:p>
    <w:p w14:paraId="44015E89" w14:textId="77777777" w:rsidR="002D08C4" w:rsidRDefault="0017249E" w:rsidP="0017249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Во исполнение рекомендаций Счетной палаты Российской Федерации Контрольно-счетная палата внесла предложение в Законодательное Собрание об автоматизации внутренней деятельности КСП путем приобретения информационной программы для использования в ходе </w:t>
      </w:r>
      <w:r w:rsidR="00A156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проведения </w:t>
      </w:r>
      <w:r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контрольных и экспертно-аналитических мероприятий</w:t>
      </w:r>
      <w:r w:rsidR="00A156D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оформления материалов и подведения итогов их реализации</w:t>
      </w:r>
      <w:r w:rsidRPr="0017249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14:paraId="03949939" w14:textId="402976F5" w:rsidR="00C8779D" w:rsidRPr="002D08C4" w:rsidRDefault="002D08C4" w:rsidP="00C8779D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данный момент остро 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стоит 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вопрос об обновлении материально-технической базы КСП: это приобретение измерительных приборов, </w:t>
      </w:r>
      <w:r w:rsidR="003468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их своевременная проверка, 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специальных устройств для оцифровки документов, оборудования для видео и </w:t>
      </w:r>
      <w:proofErr w:type="gramStart"/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фото съёмки</w:t>
      </w:r>
      <w:proofErr w:type="gramEnd"/>
      <w:r w:rsidR="00C8779D" w:rsidRP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 целью оперативного </w:t>
      </w:r>
      <w:r w:rsidR="00C8779D" w:rsidRPr="002D08C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проведения аудиторских процедур.</w:t>
      </w:r>
    </w:p>
    <w:p w14:paraId="76C6BEF3" w14:textId="77777777" w:rsidR="00216A63" w:rsidRPr="002D08C4" w:rsidRDefault="002B3720" w:rsidP="002D08C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Также, в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ходе проведения контрольных мероприятий</w:t>
      </w:r>
      <w:r w:rsidR="00EF0E4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возникает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EF0E4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острая </w:t>
      </w:r>
      <w:r w:rsidR="00216A6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необходимость привлечения 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экспертов, </w:t>
      </w:r>
      <w:r w:rsidR="00C8779D" w:rsidRP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имеющи</w:t>
      </w:r>
      <w:r w:rsidR="00EF0E4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C8779D" w:rsidRP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специальные знания, навыки и опыт в сфере 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строительства, </w:t>
      </w:r>
      <w:r w:rsidR="00C8779D" w:rsidRP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техники, науки, хозяйственной деятельности</w:t>
      </w:r>
      <w:r w:rsidR="00C877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14:paraId="419866AA" w14:textId="385243E3" w:rsidR="00DF77A9" w:rsidRPr="00DF77A9" w:rsidRDefault="00DF77A9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Теперь о планах и задачах на текущий и последующие годы.</w:t>
      </w:r>
    </w:p>
    <w:p w14:paraId="0EA7614D" w14:textId="77777777" w:rsidR="00DF77A9" w:rsidRPr="00DF77A9" w:rsidRDefault="00DF77A9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План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работы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202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4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год </w:t>
      </w:r>
      <w:r w:rsidR="007B3C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мы </w:t>
      </w:r>
      <w:r w:rsidR="001E2A44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уч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ли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71E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все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предложени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20D5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депутатов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Зак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соб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рания и Правительства Забайкальского края, </w:t>
      </w:r>
      <w:r w:rsidR="00871E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 также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обращени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правоохранительных органов.</w:t>
      </w:r>
    </w:p>
    <w:p w14:paraId="464C7CC5" w14:textId="77777777" w:rsidR="00DF77A9" w:rsidRDefault="00DF77A9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Приоритетным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текущем году остается осуществление анализа принятых органами власти мер, направленных на устранение ранее выявленных нарушений и недостатков. Этот вид контроля неизбежен на всей территории </w:t>
      </w:r>
      <w:r w:rsidR="00A20D5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региона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в этом мы видим своё особое предназначение. </w:t>
      </w:r>
    </w:p>
    <w:p w14:paraId="7F5B7B70" w14:textId="77777777" w:rsidR="001E2A44" w:rsidRDefault="001E2A44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В ходе внешней проверки главных администраторов бюджетных средств уделим внимание организации внутреннего финансового контроля исполнительной власти. По нашему мнению, чем лучше организован внутренний контроль, тем меньше финансовых нарушений выявляет Контрольно-счетная палата. </w:t>
      </w:r>
    </w:p>
    <w:p w14:paraId="739B6AC6" w14:textId="77777777" w:rsidR="0074452A" w:rsidRPr="0074452A" w:rsidRDefault="00B60C56" w:rsidP="0074452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текущем году в большей степени будет сделан акцент на решении социально значимых проблем. Вернёмся в этом году к теме</w:t>
      </w:r>
      <w:r w:rsidR="00D17C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строительств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капремонт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образовательных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1E2A44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медицинск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их и культурно-массовых учреждений</w:t>
      </w:r>
      <w:r w:rsidR="00FD069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также остается в плане 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контрол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ь 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реализации региональных проектов 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сфере 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физкультур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="00832F9C" w:rsidRP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r w:rsidR="00832F9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спорта, экологии и дорожной деятельности.</w:t>
      </w:r>
      <w:r w:rsidR="000F468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Будет</w:t>
      </w:r>
      <w:r w:rsid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дана оценка эффективности реализации 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мероприятий 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региональной адресной программы по переселению граждан из аварийного жил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ья;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E2A44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благоустройства общественных территорий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; 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веден 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анализ соблюдения требований законодательства при продаже и аренде земельных участков и други</w:t>
      </w:r>
      <w:r w:rsidR="000F468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актуальны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вопрос</w:t>
      </w:r>
      <w:r w:rsidR="001E2A4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 w:rsidR="0074452A" w:rsidRP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14:paraId="2C5C2E22" w14:textId="77777777" w:rsidR="00DF77A9" w:rsidRPr="00DF77A9" w:rsidRDefault="00871E48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</w:t>
      </w:r>
      <w:r w:rsidR="00B60C5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планируем 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продолж</w:t>
      </w:r>
      <w:r w:rsidR="00B60C5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ить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тесное взаимодействие с нашими </w:t>
      </w:r>
      <w:r w:rsidR="00F378E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коллегами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со Счетной палаты Российской Федерации 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рамках </w:t>
      </w:r>
      <w:r w:rsidR="0074452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проведения трех совместных и параллельных мероприятий</w:t>
      </w:r>
      <w:r w:rsidR="00DF77A9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14:paraId="6762A019" w14:textId="77777777" w:rsidR="008C7912" w:rsidRPr="008C7912" w:rsidRDefault="00DF77A9" w:rsidP="008C791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Важным направлением в целях достижения результатов является совершенствование работы Палаты. Прежде всего </w:t>
      </w:r>
      <w:proofErr w:type="gramStart"/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 это</w:t>
      </w:r>
      <w:proofErr w:type="gramEnd"/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обучение и профессиональная переподготовка сотрудников. </w:t>
      </w:r>
      <w:r w:rsidR="008C7912"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Сейчас мы активно принимаем участие во всех проводимых Счетной палатой РФ вебинарах, обучающих семинарах и курсах повышения квалификации посредством удалённого доступа. </w:t>
      </w:r>
    </w:p>
    <w:p w14:paraId="4DA4BF70" w14:textId="77777777" w:rsidR="00DF77A9" w:rsidRPr="00DF77A9" w:rsidRDefault="00DF77A9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Как видите, мы </w:t>
      </w:r>
      <w:r w:rsid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стараемся охватить все направления деятельности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в полном объеме реагируем на ваши запросы</w:t>
      </w:r>
      <w:r w:rsid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91222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C7912"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Коллеги, считаем важным усилить наше взаимодействие. </w:t>
      </w:r>
      <w:r w:rsid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Предлагаем</w:t>
      </w:r>
      <w:r w:rsidR="008C7912"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чаще использовать результаты наших проверок в работе профильных комитетов с приглашением представителей органов исполнительной власти</w:t>
      </w:r>
      <w:r w:rsidR="0091222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специалистов КСП</w:t>
      </w:r>
      <w:r w:rsidR="008C7912"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91222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9466AA"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="009466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открыты для вас, готовы участвовать в заседаниях комитетов Законодательного Собрания, давать оценки, комментарии по ряду материалов, решать вопросы и проблемы общими совместными усилиями. </w:t>
      </w:r>
    </w:p>
    <w:p w14:paraId="44511C28" w14:textId="77777777" w:rsidR="00DF77A9" w:rsidRPr="00DF77A9" w:rsidRDefault="00DF77A9" w:rsidP="00DF77A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F77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Спасибо, что вы отзываетесь на наши приглашения и участвуете в обсуждении материалов проверок на Коллегиях КСП, заинтересованы в принятии решений по внесению изменений в законодательство по результатам наших мероприятий.</w:t>
      </w:r>
    </w:p>
    <w:p w14:paraId="76B1F6A8" w14:textId="47033E4C" w:rsidR="00912221" w:rsidRDefault="008C7912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Еще </w:t>
      </w:r>
      <w:r w:rsidR="00F378E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раз благодарю за взаимодействие и</w:t>
      </w:r>
      <w:r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поддержку</w:t>
      </w:r>
      <w:r w:rsidR="00F378E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14:paraId="245079DA" w14:textId="77777777" w:rsidR="0017249E" w:rsidRDefault="00F378E1" w:rsidP="00912221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</w:t>
      </w:r>
      <w:r w:rsidR="008C7912" w:rsidRPr="008C791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пасиб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 за внимание!</w:t>
      </w:r>
    </w:p>
    <w:sectPr w:rsidR="0017249E" w:rsidSect="00B826AF">
      <w:headerReference w:type="default" r:id="rId8"/>
      <w:pgSz w:w="11906" w:h="16838"/>
      <w:pgMar w:top="851" w:right="737" w:bottom="1276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C246" w14:textId="77777777" w:rsidR="000C049E" w:rsidRDefault="000C049E" w:rsidP="00E469DB">
      <w:pPr>
        <w:spacing w:after="0" w:line="240" w:lineRule="auto"/>
      </w:pPr>
      <w:r>
        <w:separator/>
      </w:r>
    </w:p>
  </w:endnote>
  <w:endnote w:type="continuationSeparator" w:id="0">
    <w:p w14:paraId="0C92E81B" w14:textId="77777777" w:rsidR="000C049E" w:rsidRDefault="000C049E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6974" w14:textId="77777777" w:rsidR="000C049E" w:rsidRDefault="000C049E" w:rsidP="00E469DB">
      <w:pPr>
        <w:spacing w:after="0" w:line="240" w:lineRule="auto"/>
      </w:pPr>
      <w:r>
        <w:separator/>
      </w:r>
    </w:p>
  </w:footnote>
  <w:footnote w:type="continuationSeparator" w:id="0">
    <w:p w14:paraId="30D67437" w14:textId="77777777" w:rsidR="000C049E" w:rsidRDefault="000C049E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865034"/>
      <w:docPartObj>
        <w:docPartGallery w:val="Page Numbers (Top of Page)"/>
        <w:docPartUnique/>
      </w:docPartObj>
    </w:sdtPr>
    <w:sdtEndPr/>
    <w:sdtContent>
      <w:p w14:paraId="68E7829F" w14:textId="77777777" w:rsidR="007B3CDB" w:rsidRDefault="007B3C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58">
          <w:rPr>
            <w:noProof/>
          </w:rPr>
          <w:t>2</w:t>
        </w:r>
        <w:r>
          <w:fldChar w:fldCharType="end"/>
        </w:r>
      </w:p>
    </w:sdtContent>
  </w:sdt>
  <w:p w14:paraId="148AEA73" w14:textId="77777777" w:rsidR="007B3CDB" w:rsidRDefault="007B3C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2234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4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8311FE"/>
    <w:multiLevelType w:val="hybridMultilevel"/>
    <w:tmpl w:val="010C8DC0"/>
    <w:lvl w:ilvl="0" w:tplc="6CC09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CDE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41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61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9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23A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68B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8C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8C1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8" w15:restartNumberingAfterBreak="0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1" w15:restartNumberingAfterBreak="0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27"/>
  </w:num>
  <w:num w:numId="8">
    <w:abstractNumId w:val="1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7"/>
  </w:num>
  <w:num w:numId="14">
    <w:abstractNumId w:val="32"/>
  </w:num>
  <w:num w:numId="15">
    <w:abstractNumId w:val="11"/>
  </w:num>
  <w:num w:numId="16">
    <w:abstractNumId w:val="34"/>
  </w:num>
  <w:num w:numId="17">
    <w:abstractNumId w:val="0"/>
  </w:num>
  <w:num w:numId="18">
    <w:abstractNumId w:val="17"/>
  </w:num>
  <w:num w:numId="19">
    <w:abstractNumId w:val="15"/>
  </w:num>
  <w:num w:numId="20">
    <w:abstractNumId w:val="29"/>
  </w:num>
  <w:num w:numId="21">
    <w:abstractNumId w:val="24"/>
  </w:num>
  <w:num w:numId="22">
    <w:abstractNumId w:val="21"/>
  </w:num>
  <w:num w:numId="23">
    <w:abstractNumId w:val="3"/>
  </w:num>
  <w:num w:numId="24">
    <w:abstractNumId w:val="31"/>
  </w:num>
  <w:num w:numId="25">
    <w:abstractNumId w:val="36"/>
  </w:num>
  <w:num w:numId="26">
    <w:abstractNumId w:val="18"/>
  </w:num>
  <w:num w:numId="27">
    <w:abstractNumId w:val="12"/>
  </w:num>
  <w:num w:numId="28">
    <w:abstractNumId w:val="26"/>
  </w:num>
  <w:num w:numId="29">
    <w:abstractNumId w:val="8"/>
  </w:num>
  <w:num w:numId="30">
    <w:abstractNumId w:val="19"/>
  </w:num>
  <w:num w:numId="31">
    <w:abstractNumId w:val="35"/>
  </w:num>
  <w:num w:numId="32">
    <w:abstractNumId w:val="28"/>
  </w:num>
  <w:num w:numId="33">
    <w:abstractNumId w:val="6"/>
  </w:num>
  <w:num w:numId="34">
    <w:abstractNumId w:val="22"/>
  </w:num>
  <w:num w:numId="35">
    <w:abstractNumId w:val="7"/>
  </w:num>
  <w:num w:numId="36">
    <w:abstractNumId w:val="5"/>
  </w:num>
  <w:num w:numId="37">
    <w:abstractNumId w:val="13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F5"/>
    <w:rsid w:val="00011F0C"/>
    <w:rsid w:val="000128E8"/>
    <w:rsid w:val="00013B5E"/>
    <w:rsid w:val="000150C0"/>
    <w:rsid w:val="00021547"/>
    <w:rsid w:val="00027522"/>
    <w:rsid w:val="00033B71"/>
    <w:rsid w:val="000347F1"/>
    <w:rsid w:val="00035CB7"/>
    <w:rsid w:val="0004116D"/>
    <w:rsid w:val="00042A0A"/>
    <w:rsid w:val="00043A27"/>
    <w:rsid w:val="00051882"/>
    <w:rsid w:val="00056648"/>
    <w:rsid w:val="0006026C"/>
    <w:rsid w:val="0006300F"/>
    <w:rsid w:val="00063CCD"/>
    <w:rsid w:val="00064A19"/>
    <w:rsid w:val="00065EF6"/>
    <w:rsid w:val="00075A10"/>
    <w:rsid w:val="000807C0"/>
    <w:rsid w:val="00085FD0"/>
    <w:rsid w:val="00086176"/>
    <w:rsid w:val="00095290"/>
    <w:rsid w:val="000971D9"/>
    <w:rsid w:val="000A47D4"/>
    <w:rsid w:val="000A5755"/>
    <w:rsid w:val="000B176F"/>
    <w:rsid w:val="000B2582"/>
    <w:rsid w:val="000C049E"/>
    <w:rsid w:val="000C0FFD"/>
    <w:rsid w:val="000C192D"/>
    <w:rsid w:val="000C5172"/>
    <w:rsid w:val="000C640D"/>
    <w:rsid w:val="000D0D6D"/>
    <w:rsid w:val="000D420A"/>
    <w:rsid w:val="000D7DB1"/>
    <w:rsid w:val="000E2157"/>
    <w:rsid w:val="000E5C22"/>
    <w:rsid w:val="000F090E"/>
    <w:rsid w:val="000F0D7A"/>
    <w:rsid w:val="000F2C93"/>
    <w:rsid w:val="000F4683"/>
    <w:rsid w:val="000F7429"/>
    <w:rsid w:val="001013EB"/>
    <w:rsid w:val="00102D74"/>
    <w:rsid w:val="00104A81"/>
    <w:rsid w:val="00106C6E"/>
    <w:rsid w:val="00110B38"/>
    <w:rsid w:val="00110CF1"/>
    <w:rsid w:val="00112480"/>
    <w:rsid w:val="00117CB6"/>
    <w:rsid w:val="00122758"/>
    <w:rsid w:val="0012763C"/>
    <w:rsid w:val="001311FA"/>
    <w:rsid w:val="00131899"/>
    <w:rsid w:val="00131E14"/>
    <w:rsid w:val="00135189"/>
    <w:rsid w:val="0013663A"/>
    <w:rsid w:val="0014147F"/>
    <w:rsid w:val="001428E3"/>
    <w:rsid w:val="00143C4E"/>
    <w:rsid w:val="001468F5"/>
    <w:rsid w:val="001503C1"/>
    <w:rsid w:val="00152255"/>
    <w:rsid w:val="00152CFB"/>
    <w:rsid w:val="00155F7C"/>
    <w:rsid w:val="00156050"/>
    <w:rsid w:val="001577CE"/>
    <w:rsid w:val="00167ECE"/>
    <w:rsid w:val="00170382"/>
    <w:rsid w:val="0017129B"/>
    <w:rsid w:val="0017249E"/>
    <w:rsid w:val="0017386A"/>
    <w:rsid w:val="00175DA5"/>
    <w:rsid w:val="00176363"/>
    <w:rsid w:val="00183B2B"/>
    <w:rsid w:val="00183B41"/>
    <w:rsid w:val="0018541F"/>
    <w:rsid w:val="00191A15"/>
    <w:rsid w:val="00192933"/>
    <w:rsid w:val="00195B9A"/>
    <w:rsid w:val="00196852"/>
    <w:rsid w:val="00196B37"/>
    <w:rsid w:val="001978C5"/>
    <w:rsid w:val="001A0EAA"/>
    <w:rsid w:val="001C14BC"/>
    <w:rsid w:val="001D1348"/>
    <w:rsid w:val="001D177C"/>
    <w:rsid w:val="001D5DD9"/>
    <w:rsid w:val="001D7642"/>
    <w:rsid w:val="001D79F6"/>
    <w:rsid w:val="001E2A44"/>
    <w:rsid w:val="001E48D4"/>
    <w:rsid w:val="001F139B"/>
    <w:rsid w:val="002119B7"/>
    <w:rsid w:val="00212225"/>
    <w:rsid w:val="00212F25"/>
    <w:rsid w:val="002138DE"/>
    <w:rsid w:val="00214B0C"/>
    <w:rsid w:val="00215929"/>
    <w:rsid w:val="00216A63"/>
    <w:rsid w:val="00221033"/>
    <w:rsid w:val="002250F6"/>
    <w:rsid w:val="002262BD"/>
    <w:rsid w:val="00227C43"/>
    <w:rsid w:val="0023001C"/>
    <w:rsid w:val="00230BE2"/>
    <w:rsid w:val="00234081"/>
    <w:rsid w:val="002343A8"/>
    <w:rsid w:val="002350F0"/>
    <w:rsid w:val="00235555"/>
    <w:rsid w:val="0023606B"/>
    <w:rsid w:val="0023621F"/>
    <w:rsid w:val="00236359"/>
    <w:rsid w:val="00237560"/>
    <w:rsid w:val="00237D90"/>
    <w:rsid w:val="00240B0B"/>
    <w:rsid w:val="00246CE2"/>
    <w:rsid w:val="00250D4F"/>
    <w:rsid w:val="0025183B"/>
    <w:rsid w:val="0025217E"/>
    <w:rsid w:val="002529F3"/>
    <w:rsid w:val="00253C75"/>
    <w:rsid w:val="00254935"/>
    <w:rsid w:val="00254E91"/>
    <w:rsid w:val="00260C53"/>
    <w:rsid w:val="00261F9A"/>
    <w:rsid w:val="00262ED5"/>
    <w:rsid w:val="002707C9"/>
    <w:rsid w:val="00275A91"/>
    <w:rsid w:val="002838EC"/>
    <w:rsid w:val="00285D03"/>
    <w:rsid w:val="00291D3F"/>
    <w:rsid w:val="00292F07"/>
    <w:rsid w:val="0029483E"/>
    <w:rsid w:val="00294FE8"/>
    <w:rsid w:val="0029553D"/>
    <w:rsid w:val="002A0B02"/>
    <w:rsid w:val="002A1034"/>
    <w:rsid w:val="002A7DD8"/>
    <w:rsid w:val="002B3720"/>
    <w:rsid w:val="002B4841"/>
    <w:rsid w:val="002B5148"/>
    <w:rsid w:val="002B5D41"/>
    <w:rsid w:val="002B661A"/>
    <w:rsid w:val="002C189F"/>
    <w:rsid w:val="002C1983"/>
    <w:rsid w:val="002C35D3"/>
    <w:rsid w:val="002D08C4"/>
    <w:rsid w:val="002D2079"/>
    <w:rsid w:val="002D33D4"/>
    <w:rsid w:val="002D383A"/>
    <w:rsid w:val="002D4984"/>
    <w:rsid w:val="002D664F"/>
    <w:rsid w:val="002D7BB1"/>
    <w:rsid w:val="002E2672"/>
    <w:rsid w:val="002E2E31"/>
    <w:rsid w:val="002E6859"/>
    <w:rsid w:val="002F07A0"/>
    <w:rsid w:val="002F1597"/>
    <w:rsid w:val="002F2960"/>
    <w:rsid w:val="002F4975"/>
    <w:rsid w:val="002F5AB7"/>
    <w:rsid w:val="002F7CE4"/>
    <w:rsid w:val="00302293"/>
    <w:rsid w:val="00303096"/>
    <w:rsid w:val="00305AE3"/>
    <w:rsid w:val="003076C4"/>
    <w:rsid w:val="00312320"/>
    <w:rsid w:val="00312ADA"/>
    <w:rsid w:val="00314447"/>
    <w:rsid w:val="00316B14"/>
    <w:rsid w:val="003170F4"/>
    <w:rsid w:val="00321154"/>
    <w:rsid w:val="003248BF"/>
    <w:rsid w:val="00324AFB"/>
    <w:rsid w:val="00326115"/>
    <w:rsid w:val="00327758"/>
    <w:rsid w:val="00331591"/>
    <w:rsid w:val="00336A53"/>
    <w:rsid w:val="003379DF"/>
    <w:rsid w:val="00343496"/>
    <w:rsid w:val="003438B0"/>
    <w:rsid w:val="0034689D"/>
    <w:rsid w:val="003503BF"/>
    <w:rsid w:val="00350778"/>
    <w:rsid w:val="003514EF"/>
    <w:rsid w:val="003525C5"/>
    <w:rsid w:val="0035325D"/>
    <w:rsid w:val="003552BB"/>
    <w:rsid w:val="0036631C"/>
    <w:rsid w:val="003743B9"/>
    <w:rsid w:val="00374704"/>
    <w:rsid w:val="003748A4"/>
    <w:rsid w:val="00374FF2"/>
    <w:rsid w:val="0037586B"/>
    <w:rsid w:val="0037683E"/>
    <w:rsid w:val="003803A7"/>
    <w:rsid w:val="003848E8"/>
    <w:rsid w:val="00385A4E"/>
    <w:rsid w:val="003867D0"/>
    <w:rsid w:val="003904EC"/>
    <w:rsid w:val="00394387"/>
    <w:rsid w:val="003944D3"/>
    <w:rsid w:val="00395379"/>
    <w:rsid w:val="003953A1"/>
    <w:rsid w:val="003959FB"/>
    <w:rsid w:val="00395D04"/>
    <w:rsid w:val="00396B07"/>
    <w:rsid w:val="003971D4"/>
    <w:rsid w:val="003A3496"/>
    <w:rsid w:val="003A443E"/>
    <w:rsid w:val="003A533F"/>
    <w:rsid w:val="003A5AA2"/>
    <w:rsid w:val="003A5FC1"/>
    <w:rsid w:val="003A686B"/>
    <w:rsid w:val="003B30C5"/>
    <w:rsid w:val="003B3EF6"/>
    <w:rsid w:val="003B499F"/>
    <w:rsid w:val="003B5AED"/>
    <w:rsid w:val="003E15B2"/>
    <w:rsid w:val="003E3F42"/>
    <w:rsid w:val="003E629A"/>
    <w:rsid w:val="003E6F56"/>
    <w:rsid w:val="003F4C47"/>
    <w:rsid w:val="003F6FF5"/>
    <w:rsid w:val="003F7DF2"/>
    <w:rsid w:val="00401A7E"/>
    <w:rsid w:val="00401DEB"/>
    <w:rsid w:val="00403327"/>
    <w:rsid w:val="004040F3"/>
    <w:rsid w:val="00405287"/>
    <w:rsid w:val="00407FCD"/>
    <w:rsid w:val="00411B83"/>
    <w:rsid w:val="00413A5E"/>
    <w:rsid w:val="0041490C"/>
    <w:rsid w:val="00417992"/>
    <w:rsid w:val="00420DB8"/>
    <w:rsid w:val="00421777"/>
    <w:rsid w:val="00422B2C"/>
    <w:rsid w:val="00424BA1"/>
    <w:rsid w:val="00427424"/>
    <w:rsid w:val="004304CD"/>
    <w:rsid w:val="00430AC5"/>
    <w:rsid w:val="00433D94"/>
    <w:rsid w:val="00440479"/>
    <w:rsid w:val="00441A63"/>
    <w:rsid w:val="00441AAD"/>
    <w:rsid w:val="0044366E"/>
    <w:rsid w:val="004439FC"/>
    <w:rsid w:val="00444F1E"/>
    <w:rsid w:val="00447096"/>
    <w:rsid w:val="004525B6"/>
    <w:rsid w:val="004548BF"/>
    <w:rsid w:val="0046146B"/>
    <w:rsid w:val="004623E7"/>
    <w:rsid w:val="004635DF"/>
    <w:rsid w:val="0046714A"/>
    <w:rsid w:val="004678AF"/>
    <w:rsid w:val="00477B07"/>
    <w:rsid w:val="00477D14"/>
    <w:rsid w:val="00477F0C"/>
    <w:rsid w:val="0048237D"/>
    <w:rsid w:val="0048265F"/>
    <w:rsid w:val="004844CE"/>
    <w:rsid w:val="0048646F"/>
    <w:rsid w:val="00490AAE"/>
    <w:rsid w:val="00491C82"/>
    <w:rsid w:val="00497FF7"/>
    <w:rsid w:val="004A2215"/>
    <w:rsid w:val="004A283A"/>
    <w:rsid w:val="004A54B3"/>
    <w:rsid w:val="004B12F7"/>
    <w:rsid w:val="004B15A7"/>
    <w:rsid w:val="004B1D29"/>
    <w:rsid w:val="004B44B2"/>
    <w:rsid w:val="004B52CB"/>
    <w:rsid w:val="004B536F"/>
    <w:rsid w:val="004B5469"/>
    <w:rsid w:val="004B59BD"/>
    <w:rsid w:val="004C39BE"/>
    <w:rsid w:val="004C4CF8"/>
    <w:rsid w:val="004C6C52"/>
    <w:rsid w:val="004D0C99"/>
    <w:rsid w:val="004D2EDB"/>
    <w:rsid w:val="004D4466"/>
    <w:rsid w:val="004D49AE"/>
    <w:rsid w:val="004D4C68"/>
    <w:rsid w:val="004D5BEE"/>
    <w:rsid w:val="004E11EB"/>
    <w:rsid w:val="004E1B4F"/>
    <w:rsid w:val="004F1C8B"/>
    <w:rsid w:val="004F3A8E"/>
    <w:rsid w:val="004F401C"/>
    <w:rsid w:val="004F57FD"/>
    <w:rsid w:val="004F6DB0"/>
    <w:rsid w:val="00502D4A"/>
    <w:rsid w:val="0050323E"/>
    <w:rsid w:val="00503E4F"/>
    <w:rsid w:val="00507F03"/>
    <w:rsid w:val="0051193A"/>
    <w:rsid w:val="00511AEE"/>
    <w:rsid w:val="00511D6E"/>
    <w:rsid w:val="00517C86"/>
    <w:rsid w:val="005217A1"/>
    <w:rsid w:val="00524AD2"/>
    <w:rsid w:val="00534509"/>
    <w:rsid w:val="00534CF5"/>
    <w:rsid w:val="0053531F"/>
    <w:rsid w:val="00540E0B"/>
    <w:rsid w:val="00541CAF"/>
    <w:rsid w:val="00543027"/>
    <w:rsid w:val="0054323C"/>
    <w:rsid w:val="00543BD5"/>
    <w:rsid w:val="005443A3"/>
    <w:rsid w:val="00544852"/>
    <w:rsid w:val="00545A05"/>
    <w:rsid w:val="00555178"/>
    <w:rsid w:val="00556F13"/>
    <w:rsid w:val="00557046"/>
    <w:rsid w:val="0056117D"/>
    <w:rsid w:val="00562725"/>
    <w:rsid w:val="0056325A"/>
    <w:rsid w:val="00564170"/>
    <w:rsid w:val="00567193"/>
    <w:rsid w:val="005726BD"/>
    <w:rsid w:val="00577AAD"/>
    <w:rsid w:val="0059024A"/>
    <w:rsid w:val="00595E63"/>
    <w:rsid w:val="00596882"/>
    <w:rsid w:val="00597EF9"/>
    <w:rsid w:val="005A0DE3"/>
    <w:rsid w:val="005A34A7"/>
    <w:rsid w:val="005A3E0C"/>
    <w:rsid w:val="005A4386"/>
    <w:rsid w:val="005A5A64"/>
    <w:rsid w:val="005A6957"/>
    <w:rsid w:val="005B22CC"/>
    <w:rsid w:val="005B3BD9"/>
    <w:rsid w:val="005B4A6C"/>
    <w:rsid w:val="005C11B1"/>
    <w:rsid w:val="005C5FF7"/>
    <w:rsid w:val="005D4F17"/>
    <w:rsid w:val="005E40FB"/>
    <w:rsid w:val="005E440F"/>
    <w:rsid w:val="005F1AB1"/>
    <w:rsid w:val="005F3C2F"/>
    <w:rsid w:val="005F6574"/>
    <w:rsid w:val="005F6FD1"/>
    <w:rsid w:val="006003EB"/>
    <w:rsid w:val="00604527"/>
    <w:rsid w:val="00604FA8"/>
    <w:rsid w:val="00606972"/>
    <w:rsid w:val="00613FF6"/>
    <w:rsid w:val="006143FC"/>
    <w:rsid w:val="006156AF"/>
    <w:rsid w:val="00615E5D"/>
    <w:rsid w:val="006161CA"/>
    <w:rsid w:val="006174B3"/>
    <w:rsid w:val="006203BB"/>
    <w:rsid w:val="0062072C"/>
    <w:rsid w:val="0062423A"/>
    <w:rsid w:val="00625341"/>
    <w:rsid w:val="00634211"/>
    <w:rsid w:val="00635C15"/>
    <w:rsid w:val="006417F7"/>
    <w:rsid w:val="00641C2B"/>
    <w:rsid w:val="006422F3"/>
    <w:rsid w:val="0064286C"/>
    <w:rsid w:val="00643A72"/>
    <w:rsid w:val="00643F9E"/>
    <w:rsid w:val="006451F3"/>
    <w:rsid w:val="00645CF5"/>
    <w:rsid w:val="00646409"/>
    <w:rsid w:val="00654A9E"/>
    <w:rsid w:val="00654E2B"/>
    <w:rsid w:val="00655471"/>
    <w:rsid w:val="00656F97"/>
    <w:rsid w:val="00662433"/>
    <w:rsid w:val="00662795"/>
    <w:rsid w:val="006755B8"/>
    <w:rsid w:val="00680792"/>
    <w:rsid w:val="0068178B"/>
    <w:rsid w:val="006818FF"/>
    <w:rsid w:val="00682163"/>
    <w:rsid w:val="0068320F"/>
    <w:rsid w:val="00685B58"/>
    <w:rsid w:val="00686AC0"/>
    <w:rsid w:val="00687376"/>
    <w:rsid w:val="00690B82"/>
    <w:rsid w:val="0069369E"/>
    <w:rsid w:val="00695594"/>
    <w:rsid w:val="0069601C"/>
    <w:rsid w:val="00697460"/>
    <w:rsid w:val="006A3250"/>
    <w:rsid w:val="006A3CDB"/>
    <w:rsid w:val="006A7FC7"/>
    <w:rsid w:val="006B0F61"/>
    <w:rsid w:val="006B37AB"/>
    <w:rsid w:val="006B3A72"/>
    <w:rsid w:val="006B5CAB"/>
    <w:rsid w:val="006B720C"/>
    <w:rsid w:val="006C16FD"/>
    <w:rsid w:val="006C2C7B"/>
    <w:rsid w:val="006C3F7E"/>
    <w:rsid w:val="006C61A2"/>
    <w:rsid w:val="006C75DD"/>
    <w:rsid w:val="006C7887"/>
    <w:rsid w:val="006D3F84"/>
    <w:rsid w:val="006D7095"/>
    <w:rsid w:val="006E0D7C"/>
    <w:rsid w:val="006E0E57"/>
    <w:rsid w:val="006E1C48"/>
    <w:rsid w:val="006E1CF4"/>
    <w:rsid w:val="006E2B5B"/>
    <w:rsid w:val="006E2C77"/>
    <w:rsid w:val="006E6FB2"/>
    <w:rsid w:val="006E756C"/>
    <w:rsid w:val="006F3D38"/>
    <w:rsid w:val="006F40E6"/>
    <w:rsid w:val="006F464E"/>
    <w:rsid w:val="006F7A8E"/>
    <w:rsid w:val="006F7F4C"/>
    <w:rsid w:val="00703C93"/>
    <w:rsid w:val="007044EF"/>
    <w:rsid w:val="00707DF1"/>
    <w:rsid w:val="00711B3A"/>
    <w:rsid w:val="00715D24"/>
    <w:rsid w:val="007202E0"/>
    <w:rsid w:val="007209A8"/>
    <w:rsid w:val="00725878"/>
    <w:rsid w:val="00732C79"/>
    <w:rsid w:val="00732DB9"/>
    <w:rsid w:val="0073423E"/>
    <w:rsid w:val="00734D72"/>
    <w:rsid w:val="00734DF7"/>
    <w:rsid w:val="00736C88"/>
    <w:rsid w:val="00736FC3"/>
    <w:rsid w:val="00740D5A"/>
    <w:rsid w:val="0074452A"/>
    <w:rsid w:val="007509C0"/>
    <w:rsid w:val="0075281A"/>
    <w:rsid w:val="00756716"/>
    <w:rsid w:val="00762DC4"/>
    <w:rsid w:val="007711B1"/>
    <w:rsid w:val="00774E98"/>
    <w:rsid w:val="00775E2D"/>
    <w:rsid w:val="00775F0D"/>
    <w:rsid w:val="00777052"/>
    <w:rsid w:val="00777B36"/>
    <w:rsid w:val="00780A0A"/>
    <w:rsid w:val="007817E7"/>
    <w:rsid w:val="00783399"/>
    <w:rsid w:val="00783696"/>
    <w:rsid w:val="00783900"/>
    <w:rsid w:val="0078394D"/>
    <w:rsid w:val="00791387"/>
    <w:rsid w:val="00794F30"/>
    <w:rsid w:val="007972C6"/>
    <w:rsid w:val="007A4225"/>
    <w:rsid w:val="007A4910"/>
    <w:rsid w:val="007A735D"/>
    <w:rsid w:val="007B05EE"/>
    <w:rsid w:val="007B0B97"/>
    <w:rsid w:val="007B1116"/>
    <w:rsid w:val="007B2375"/>
    <w:rsid w:val="007B3CDB"/>
    <w:rsid w:val="007B6AEE"/>
    <w:rsid w:val="007B7869"/>
    <w:rsid w:val="007B7CDF"/>
    <w:rsid w:val="007C1450"/>
    <w:rsid w:val="007C261E"/>
    <w:rsid w:val="007C689D"/>
    <w:rsid w:val="007D1D0B"/>
    <w:rsid w:val="007E1E7C"/>
    <w:rsid w:val="007F2209"/>
    <w:rsid w:val="007F3038"/>
    <w:rsid w:val="007F3709"/>
    <w:rsid w:val="007F371D"/>
    <w:rsid w:val="007F3D3B"/>
    <w:rsid w:val="00810535"/>
    <w:rsid w:val="0081252B"/>
    <w:rsid w:val="008137F1"/>
    <w:rsid w:val="008213F9"/>
    <w:rsid w:val="00823396"/>
    <w:rsid w:val="008269BF"/>
    <w:rsid w:val="00832E55"/>
    <w:rsid w:val="00832F9C"/>
    <w:rsid w:val="00833C67"/>
    <w:rsid w:val="0084015F"/>
    <w:rsid w:val="00840EA6"/>
    <w:rsid w:val="00844436"/>
    <w:rsid w:val="008450CB"/>
    <w:rsid w:val="008474FA"/>
    <w:rsid w:val="00855100"/>
    <w:rsid w:val="0085528D"/>
    <w:rsid w:val="008640FE"/>
    <w:rsid w:val="00864862"/>
    <w:rsid w:val="00871E48"/>
    <w:rsid w:val="00876079"/>
    <w:rsid w:val="00876922"/>
    <w:rsid w:val="008779E7"/>
    <w:rsid w:val="008819A6"/>
    <w:rsid w:val="00882400"/>
    <w:rsid w:val="00886AB6"/>
    <w:rsid w:val="008921DE"/>
    <w:rsid w:val="00895DBA"/>
    <w:rsid w:val="008A2668"/>
    <w:rsid w:val="008A2C3E"/>
    <w:rsid w:val="008A346D"/>
    <w:rsid w:val="008A3571"/>
    <w:rsid w:val="008B007C"/>
    <w:rsid w:val="008B287B"/>
    <w:rsid w:val="008C05E1"/>
    <w:rsid w:val="008C07B3"/>
    <w:rsid w:val="008C0A3F"/>
    <w:rsid w:val="008C499B"/>
    <w:rsid w:val="008C659B"/>
    <w:rsid w:val="008C692F"/>
    <w:rsid w:val="008C766E"/>
    <w:rsid w:val="008C7912"/>
    <w:rsid w:val="008C7BE7"/>
    <w:rsid w:val="008D5A3E"/>
    <w:rsid w:val="008D6149"/>
    <w:rsid w:val="008E0BA0"/>
    <w:rsid w:val="008E18BE"/>
    <w:rsid w:val="008E4330"/>
    <w:rsid w:val="008E5088"/>
    <w:rsid w:val="008E5D31"/>
    <w:rsid w:val="008F3C09"/>
    <w:rsid w:val="008F5CAB"/>
    <w:rsid w:val="008F7BE8"/>
    <w:rsid w:val="00901E38"/>
    <w:rsid w:val="009020ED"/>
    <w:rsid w:val="00911B93"/>
    <w:rsid w:val="00911BA4"/>
    <w:rsid w:val="00912221"/>
    <w:rsid w:val="00915466"/>
    <w:rsid w:val="00920BA3"/>
    <w:rsid w:val="00920F51"/>
    <w:rsid w:val="009226F4"/>
    <w:rsid w:val="00925165"/>
    <w:rsid w:val="00927819"/>
    <w:rsid w:val="00927D58"/>
    <w:rsid w:val="00931843"/>
    <w:rsid w:val="009339B9"/>
    <w:rsid w:val="009343AA"/>
    <w:rsid w:val="00940285"/>
    <w:rsid w:val="00943665"/>
    <w:rsid w:val="00943839"/>
    <w:rsid w:val="00943F02"/>
    <w:rsid w:val="00945168"/>
    <w:rsid w:val="009466AA"/>
    <w:rsid w:val="009477C3"/>
    <w:rsid w:val="0095204A"/>
    <w:rsid w:val="00952625"/>
    <w:rsid w:val="00957B9F"/>
    <w:rsid w:val="00962B13"/>
    <w:rsid w:val="00963E37"/>
    <w:rsid w:val="009675D5"/>
    <w:rsid w:val="0097302D"/>
    <w:rsid w:val="00973558"/>
    <w:rsid w:val="009743E1"/>
    <w:rsid w:val="00976E68"/>
    <w:rsid w:val="009771D5"/>
    <w:rsid w:val="0098235F"/>
    <w:rsid w:val="0098259C"/>
    <w:rsid w:val="00983EE7"/>
    <w:rsid w:val="009858E8"/>
    <w:rsid w:val="00985D89"/>
    <w:rsid w:val="009925DB"/>
    <w:rsid w:val="00992935"/>
    <w:rsid w:val="009930DC"/>
    <w:rsid w:val="00994223"/>
    <w:rsid w:val="009A4072"/>
    <w:rsid w:val="009A4F33"/>
    <w:rsid w:val="009A5444"/>
    <w:rsid w:val="009A6544"/>
    <w:rsid w:val="009A671A"/>
    <w:rsid w:val="009A7B9D"/>
    <w:rsid w:val="009B0547"/>
    <w:rsid w:val="009B3F4B"/>
    <w:rsid w:val="009B5F60"/>
    <w:rsid w:val="009B6785"/>
    <w:rsid w:val="009B7D24"/>
    <w:rsid w:val="009C16C4"/>
    <w:rsid w:val="009C1EA6"/>
    <w:rsid w:val="009C2369"/>
    <w:rsid w:val="009C4265"/>
    <w:rsid w:val="009C4540"/>
    <w:rsid w:val="009C4DDD"/>
    <w:rsid w:val="009C5EBC"/>
    <w:rsid w:val="009C742A"/>
    <w:rsid w:val="009D0765"/>
    <w:rsid w:val="009D150D"/>
    <w:rsid w:val="009D2EE8"/>
    <w:rsid w:val="009D5D01"/>
    <w:rsid w:val="009D78D5"/>
    <w:rsid w:val="009E1B84"/>
    <w:rsid w:val="009E1F88"/>
    <w:rsid w:val="009E36B7"/>
    <w:rsid w:val="009E4B30"/>
    <w:rsid w:val="009F2018"/>
    <w:rsid w:val="009F3180"/>
    <w:rsid w:val="009F400A"/>
    <w:rsid w:val="00A031EE"/>
    <w:rsid w:val="00A078C7"/>
    <w:rsid w:val="00A14F57"/>
    <w:rsid w:val="00A156DA"/>
    <w:rsid w:val="00A20D5B"/>
    <w:rsid w:val="00A22F84"/>
    <w:rsid w:val="00A25B71"/>
    <w:rsid w:val="00A26579"/>
    <w:rsid w:val="00A315B1"/>
    <w:rsid w:val="00A34DAE"/>
    <w:rsid w:val="00A3650B"/>
    <w:rsid w:val="00A45940"/>
    <w:rsid w:val="00A47CC5"/>
    <w:rsid w:val="00A53D06"/>
    <w:rsid w:val="00A55E9C"/>
    <w:rsid w:val="00A6210E"/>
    <w:rsid w:val="00A6388D"/>
    <w:rsid w:val="00A65A52"/>
    <w:rsid w:val="00A66656"/>
    <w:rsid w:val="00A668EF"/>
    <w:rsid w:val="00A66FA1"/>
    <w:rsid w:val="00A70BC8"/>
    <w:rsid w:val="00A72A53"/>
    <w:rsid w:val="00A86592"/>
    <w:rsid w:val="00A9045F"/>
    <w:rsid w:val="00A93C74"/>
    <w:rsid w:val="00A94242"/>
    <w:rsid w:val="00A969C4"/>
    <w:rsid w:val="00A96FED"/>
    <w:rsid w:val="00AA39D3"/>
    <w:rsid w:val="00AA5C7C"/>
    <w:rsid w:val="00AA6A48"/>
    <w:rsid w:val="00AA7FBB"/>
    <w:rsid w:val="00AB074D"/>
    <w:rsid w:val="00AB2C34"/>
    <w:rsid w:val="00AB36A3"/>
    <w:rsid w:val="00AB64F5"/>
    <w:rsid w:val="00AB728E"/>
    <w:rsid w:val="00AB743F"/>
    <w:rsid w:val="00AB7A5E"/>
    <w:rsid w:val="00AC1FB1"/>
    <w:rsid w:val="00AC3106"/>
    <w:rsid w:val="00AC7002"/>
    <w:rsid w:val="00AD18E6"/>
    <w:rsid w:val="00AD2B34"/>
    <w:rsid w:val="00AD3706"/>
    <w:rsid w:val="00AD4353"/>
    <w:rsid w:val="00AE2805"/>
    <w:rsid w:val="00AE3752"/>
    <w:rsid w:val="00AE454C"/>
    <w:rsid w:val="00AE7407"/>
    <w:rsid w:val="00AF17C6"/>
    <w:rsid w:val="00AF29F8"/>
    <w:rsid w:val="00AF6549"/>
    <w:rsid w:val="00B0080C"/>
    <w:rsid w:val="00B04F89"/>
    <w:rsid w:val="00B1603F"/>
    <w:rsid w:val="00B175CC"/>
    <w:rsid w:val="00B223EA"/>
    <w:rsid w:val="00B22994"/>
    <w:rsid w:val="00B2479F"/>
    <w:rsid w:val="00B274E6"/>
    <w:rsid w:val="00B27D3C"/>
    <w:rsid w:val="00B27ED7"/>
    <w:rsid w:val="00B30247"/>
    <w:rsid w:val="00B30A78"/>
    <w:rsid w:val="00B317BC"/>
    <w:rsid w:val="00B32DA8"/>
    <w:rsid w:val="00B352A1"/>
    <w:rsid w:val="00B356D2"/>
    <w:rsid w:val="00B35C65"/>
    <w:rsid w:val="00B35F8E"/>
    <w:rsid w:val="00B42A8E"/>
    <w:rsid w:val="00B42B16"/>
    <w:rsid w:val="00B42B58"/>
    <w:rsid w:val="00B44CE1"/>
    <w:rsid w:val="00B456D7"/>
    <w:rsid w:val="00B458CC"/>
    <w:rsid w:val="00B47655"/>
    <w:rsid w:val="00B5281C"/>
    <w:rsid w:val="00B52BEA"/>
    <w:rsid w:val="00B60C56"/>
    <w:rsid w:val="00B6164F"/>
    <w:rsid w:val="00B62EF7"/>
    <w:rsid w:val="00B63A2F"/>
    <w:rsid w:val="00B63FBE"/>
    <w:rsid w:val="00B64184"/>
    <w:rsid w:val="00B67D85"/>
    <w:rsid w:val="00B76C53"/>
    <w:rsid w:val="00B81495"/>
    <w:rsid w:val="00B826AF"/>
    <w:rsid w:val="00B83793"/>
    <w:rsid w:val="00B86AB5"/>
    <w:rsid w:val="00B87888"/>
    <w:rsid w:val="00B92B35"/>
    <w:rsid w:val="00B933D6"/>
    <w:rsid w:val="00BA0B72"/>
    <w:rsid w:val="00BA1DD4"/>
    <w:rsid w:val="00BA5774"/>
    <w:rsid w:val="00BA601B"/>
    <w:rsid w:val="00BA7D98"/>
    <w:rsid w:val="00BB2598"/>
    <w:rsid w:val="00BB6230"/>
    <w:rsid w:val="00BC4075"/>
    <w:rsid w:val="00BC7EF5"/>
    <w:rsid w:val="00BD0FD3"/>
    <w:rsid w:val="00BD18BF"/>
    <w:rsid w:val="00BD5882"/>
    <w:rsid w:val="00BD5BE1"/>
    <w:rsid w:val="00BE1A49"/>
    <w:rsid w:val="00BE4241"/>
    <w:rsid w:val="00BE5BB1"/>
    <w:rsid w:val="00BE7884"/>
    <w:rsid w:val="00BF2827"/>
    <w:rsid w:val="00BF3546"/>
    <w:rsid w:val="00BF5E82"/>
    <w:rsid w:val="00C03A61"/>
    <w:rsid w:val="00C03E06"/>
    <w:rsid w:val="00C03EFF"/>
    <w:rsid w:val="00C063E2"/>
    <w:rsid w:val="00C07B30"/>
    <w:rsid w:val="00C147E7"/>
    <w:rsid w:val="00C27B76"/>
    <w:rsid w:val="00C30478"/>
    <w:rsid w:val="00C328A3"/>
    <w:rsid w:val="00C32DCA"/>
    <w:rsid w:val="00C362E5"/>
    <w:rsid w:val="00C4590A"/>
    <w:rsid w:val="00C4656D"/>
    <w:rsid w:val="00C51F1B"/>
    <w:rsid w:val="00C535B6"/>
    <w:rsid w:val="00C54018"/>
    <w:rsid w:val="00C60107"/>
    <w:rsid w:val="00C61E67"/>
    <w:rsid w:val="00C62556"/>
    <w:rsid w:val="00C7284F"/>
    <w:rsid w:val="00C72F18"/>
    <w:rsid w:val="00C741E0"/>
    <w:rsid w:val="00C74D4D"/>
    <w:rsid w:val="00C800F8"/>
    <w:rsid w:val="00C8096B"/>
    <w:rsid w:val="00C81D29"/>
    <w:rsid w:val="00C839EA"/>
    <w:rsid w:val="00C84718"/>
    <w:rsid w:val="00C8779D"/>
    <w:rsid w:val="00C9240D"/>
    <w:rsid w:val="00C93B2B"/>
    <w:rsid w:val="00CA389E"/>
    <w:rsid w:val="00CA3F5C"/>
    <w:rsid w:val="00CA5948"/>
    <w:rsid w:val="00CA7632"/>
    <w:rsid w:val="00CB102C"/>
    <w:rsid w:val="00CB2500"/>
    <w:rsid w:val="00CB4357"/>
    <w:rsid w:val="00CB4842"/>
    <w:rsid w:val="00CB503C"/>
    <w:rsid w:val="00CC7A7D"/>
    <w:rsid w:val="00CD1AE8"/>
    <w:rsid w:val="00CD393C"/>
    <w:rsid w:val="00CF0FBC"/>
    <w:rsid w:val="00CF647F"/>
    <w:rsid w:val="00CF6759"/>
    <w:rsid w:val="00D00BE6"/>
    <w:rsid w:val="00D00F67"/>
    <w:rsid w:val="00D07BA6"/>
    <w:rsid w:val="00D11409"/>
    <w:rsid w:val="00D12289"/>
    <w:rsid w:val="00D13810"/>
    <w:rsid w:val="00D149B7"/>
    <w:rsid w:val="00D179CD"/>
    <w:rsid w:val="00D17C41"/>
    <w:rsid w:val="00D21D49"/>
    <w:rsid w:val="00D229E7"/>
    <w:rsid w:val="00D22BF3"/>
    <w:rsid w:val="00D22C2D"/>
    <w:rsid w:val="00D233CD"/>
    <w:rsid w:val="00D26508"/>
    <w:rsid w:val="00D30B59"/>
    <w:rsid w:val="00D35513"/>
    <w:rsid w:val="00D35F07"/>
    <w:rsid w:val="00D362D9"/>
    <w:rsid w:val="00D406B9"/>
    <w:rsid w:val="00D43D78"/>
    <w:rsid w:val="00D44671"/>
    <w:rsid w:val="00D44942"/>
    <w:rsid w:val="00D449D6"/>
    <w:rsid w:val="00D462EF"/>
    <w:rsid w:val="00D51ADA"/>
    <w:rsid w:val="00D5274E"/>
    <w:rsid w:val="00D53850"/>
    <w:rsid w:val="00D600B1"/>
    <w:rsid w:val="00D63BFD"/>
    <w:rsid w:val="00D63C3A"/>
    <w:rsid w:val="00D64332"/>
    <w:rsid w:val="00D65866"/>
    <w:rsid w:val="00D67A5A"/>
    <w:rsid w:val="00D722AD"/>
    <w:rsid w:val="00D7305A"/>
    <w:rsid w:val="00D73720"/>
    <w:rsid w:val="00D740DB"/>
    <w:rsid w:val="00D7480C"/>
    <w:rsid w:val="00D754FF"/>
    <w:rsid w:val="00D810F6"/>
    <w:rsid w:val="00D95390"/>
    <w:rsid w:val="00D96404"/>
    <w:rsid w:val="00D964BB"/>
    <w:rsid w:val="00DA2829"/>
    <w:rsid w:val="00DA348C"/>
    <w:rsid w:val="00DA6CA2"/>
    <w:rsid w:val="00DB0A3B"/>
    <w:rsid w:val="00DB27F7"/>
    <w:rsid w:val="00DB4FC8"/>
    <w:rsid w:val="00DB54FC"/>
    <w:rsid w:val="00DB586A"/>
    <w:rsid w:val="00DB5C30"/>
    <w:rsid w:val="00DC6B21"/>
    <w:rsid w:val="00DC7BEB"/>
    <w:rsid w:val="00DD1385"/>
    <w:rsid w:val="00DD49FE"/>
    <w:rsid w:val="00DD6C52"/>
    <w:rsid w:val="00DE261D"/>
    <w:rsid w:val="00DF77A9"/>
    <w:rsid w:val="00DF7825"/>
    <w:rsid w:val="00E1300E"/>
    <w:rsid w:val="00E13376"/>
    <w:rsid w:val="00E1374D"/>
    <w:rsid w:val="00E13C4C"/>
    <w:rsid w:val="00E14952"/>
    <w:rsid w:val="00E15919"/>
    <w:rsid w:val="00E16E51"/>
    <w:rsid w:val="00E20185"/>
    <w:rsid w:val="00E2252C"/>
    <w:rsid w:val="00E2704D"/>
    <w:rsid w:val="00E3090C"/>
    <w:rsid w:val="00E3390E"/>
    <w:rsid w:val="00E33E7F"/>
    <w:rsid w:val="00E341B7"/>
    <w:rsid w:val="00E45BAB"/>
    <w:rsid w:val="00E469DB"/>
    <w:rsid w:val="00E544CE"/>
    <w:rsid w:val="00E54D19"/>
    <w:rsid w:val="00E57B5B"/>
    <w:rsid w:val="00E60084"/>
    <w:rsid w:val="00E652D0"/>
    <w:rsid w:val="00E73627"/>
    <w:rsid w:val="00E743FE"/>
    <w:rsid w:val="00E74441"/>
    <w:rsid w:val="00E76D50"/>
    <w:rsid w:val="00E770B9"/>
    <w:rsid w:val="00E81305"/>
    <w:rsid w:val="00E8498E"/>
    <w:rsid w:val="00E87029"/>
    <w:rsid w:val="00E90737"/>
    <w:rsid w:val="00EA1280"/>
    <w:rsid w:val="00EA2B06"/>
    <w:rsid w:val="00EA58B8"/>
    <w:rsid w:val="00EA6443"/>
    <w:rsid w:val="00EA74B0"/>
    <w:rsid w:val="00EB1C04"/>
    <w:rsid w:val="00EB2290"/>
    <w:rsid w:val="00EB34C3"/>
    <w:rsid w:val="00EB666B"/>
    <w:rsid w:val="00EC6375"/>
    <w:rsid w:val="00ED06E6"/>
    <w:rsid w:val="00ED14D4"/>
    <w:rsid w:val="00ED6FAF"/>
    <w:rsid w:val="00ED72AB"/>
    <w:rsid w:val="00EE0699"/>
    <w:rsid w:val="00EE3E63"/>
    <w:rsid w:val="00EE749D"/>
    <w:rsid w:val="00EE7C0A"/>
    <w:rsid w:val="00EF080D"/>
    <w:rsid w:val="00EF0E4E"/>
    <w:rsid w:val="00EF1662"/>
    <w:rsid w:val="00EF2428"/>
    <w:rsid w:val="00EF2776"/>
    <w:rsid w:val="00EF717D"/>
    <w:rsid w:val="00F11C82"/>
    <w:rsid w:val="00F129F3"/>
    <w:rsid w:val="00F13AE2"/>
    <w:rsid w:val="00F167CA"/>
    <w:rsid w:val="00F212CB"/>
    <w:rsid w:val="00F329E5"/>
    <w:rsid w:val="00F365D9"/>
    <w:rsid w:val="00F37482"/>
    <w:rsid w:val="00F378E1"/>
    <w:rsid w:val="00F37BF0"/>
    <w:rsid w:val="00F41F87"/>
    <w:rsid w:val="00F42B9B"/>
    <w:rsid w:val="00F43D07"/>
    <w:rsid w:val="00F44216"/>
    <w:rsid w:val="00F446FA"/>
    <w:rsid w:val="00F4631F"/>
    <w:rsid w:val="00F4731F"/>
    <w:rsid w:val="00F47563"/>
    <w:rsid w:val="00F47B3E"/>
    <w:rsid w:val="00F52C53"/>
    <w:rsid w:val="00F5324A"/>
    <w:rsid w:val="00F553B3"/>
    <w:rsid w:val="00F56EDB"/>
    <w:rsid w:val="00F57059"/>
    <w:rsid w:val="00F61CF5"/>
    <w:rsid w:val="00F6690D"/>
    <w:rsid w:val="00F735D9"/>
    <w:rsid w:val="00F754A2"/>
    <w:rsid w:val="00F762A9"/>
    <w:rsid w:val="00F85D0D"/>
    <w:rsid w:val="00F87371"/>
    <w:rsid w:val="00F90C55"/>
    <w:rsid w:val="00F93456"/>
    <w:rsid w:val="00F93BE4"/>
    <w:rsid w:val="00F940C6"/>
    <w:rsid w:val="00F941BF"/>
    <w:rsid w:val="00F967DB"/>
    <w:rsid w:val="00FA6D27"/>
    <w:rsid w:val="00FB20E2"/>
    <w:rsid w:val="00FB28FC"/>
    <w:rsid w:val="00FB42E9"/>
    <w:rsid w:val="00FB6106"/>
    <w:rsid w:val="00FB6B7D"/>
    <w:rsid w:val="00FB7992"/>
    <w:rsid w:val="00FC13A5"/>
    <w:rsid w:val="00FC2EC5"/>
    <w:rsid w:val="00FC559C"/>
    <w:rsid w:val="00FD069D"/>
    <w:rsid w:val="00FE07A6"/>
    <w:rsid w:val="00FE7CC0"/>
    <w:rsid w:val="00FE7F9B"/>
    <w:rsid w:val="00FF1C23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A5171"/>
  <w15:docId w15:val="{2E4E04C4-20E1-448F-8BF9-E4EA340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6D"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9F20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9F2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9F2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409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D350-16A1-417E-B09A-36F851A3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Пинигин Артем Геннадьевич</cp:lastModifiedBy>
  <cp:revision>2</cp:revision>
  <cp:lastPrinted>2019-04-15T06:02:00Z</cp:lastPrinted>
  <dcterms:created xsi:type="dcterms:W3CDTF">2024-06-20T08:29:00Z</dcterms:created>
  <dcterms:modified xsi:type="dcterms:W3CDTF">2024-06-20T08:29:00Z</dcterms:modified>
</cp:coreProperties>
</file>