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FA4" w:rsidRDefault="004D6080" w:rsidP="004F785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  <w:t>З</w:t>
      </w:r>
      <w:r w:rsidR="00827FA4" w:rsidRPr="00827FA4"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  <w:t xml:space="preserve">аседание Комиссии Контрольно-счетной палаты по соблюдению требований к </w:t>
      </w:r>
      <w:r w:rsidR="00827FA4" w:rsidRPr="004F7858"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  <w:t xml:space="preserve">служебному поведению </w:t>
      </w:r>
      <w:r w:rsidR="00827FA4" w:rsidRPr="004F7858">
        <w:rPr>
          <w:rFonts w:ascii="Times New Roman" w:hAnsi="Times New Roman" w:cs="Times New Roman"/>
          <w:b/>
          <w:bCs/>
          <w:sz w:val="28"/>
          <w:szCs w:val="28"/>
        </w:rPr>
        <w:t>государственных гражданских служащих и урегулированию конфликта интересов</w:t>
      </w:r>
    </w:p>
    <w:p w:rsidR="002632B6" w:rsidRDefault="002632B6" w:rsidP="004C27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4C27BE">
        <w:rPr>
          <w:rFonts w:ascii="Times New Roman" w:eastAsia="Times New Roman" w:hAnsi="Times New Roman" w:cs="Times New Roman"/>
          <w:color w:val="333333"/>
          <w:sz w:val="26"/>
          <w:szCs w:val="26"/>
        </w:rPr>
        <w:t>С информацией о соблюдении государственными гражданскими служащими Контрольно-счетной палаты ограничений и запретов, требований о предотвращении или урегулировании конфликта интересов, а также исполнении ими обязанностей, установленных Федеральным закон</w:t>
      </w:r>
      <w:r w:rsidR="0033017B" w:rsidRPr="004C27BE">
        <w:rPr>
          <w:rFonts w:ascii="Times New Roman" w:eastAsia="Times New Roman" w:hAnsi="Times New Roman" w:cs="Times New Roman"/>
          <w:color w:val="333333"/>
          <w:sz w:val="26"/>
          <w:szCs w:val="26"/>
        </w:rPr>
        <w:t>ом «О противодействии коррупции»</w:t>
      </w:r>
      <w:r w:rsidR="00827FA4" w:rsidRPr="004C27B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gramStart"/>
      <w:r w:rsidR="00827FA4" w:rsidRPr="004C27B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за </w:t>
      </w:r>
      <w:r w:rsidRPr="004C27BE">
        <w:rPr>
          <w:rFonts w:ascii="Times New Roman" w:eastAsia="Times New Roman" w:hAnsi="Times New Roman" w:cs="Times New Roman"/>
          <w:color w:val="333333"/>
          <w:sz w:val="26"/>
          <w:szCs w:val="26"/>
        </w:rPr>
        <w:t>201</w:t>
      </w:r>
      <w:r w:rsidR="004D6080" w:rsidRPr="004C27BE">
        <w:rPr>
          <w:rFonts w:ascii="Times New Roman" w:eastAsia="Times New Roman" w:hAnsi="Times New Roman" w:cs="Times New Roman"/>
          <w:color w:val="333333"/>
          <w:sz w:val="26"/>
          <w:szCs w:val="26"/>
        </w:rPr>
        <w:t>6</w:t>
      </w:r>
      <w:r w:rsidR="00825A72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год</w:t>
      </w:r>
      <w:proofErr w:type="gramEnd"/>
      <w:r w:rsidRPr="004C27B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выступила </w:t>
      </w:r>
      <w:r w:rsidR="00827FA4" w:rsidRPr="004C27BE">
        <w:rPr>
          <w:rFonts w:ascii="Times New Roman" w:eastAsia="Times New Roman" w:hAnsi="Times New Roman" w:cs="Times New Roman"/>
          <w:color w:val="333333"/>
          <w:sz w:val="26"/>
          <w:szCs w:val="26"/>
        </w:rPr>
        <w:t>Боровикова Т.Ю. – заместитель начальника отдела ф</w:t>
      </w:r>
      <w:r w:rsidR="004F7858" w:rsidRPr="004C27BE">
        <w:rPr>
          <w:rFonts w:ascii="Times New Roman" w:eastAsia="Times New Roman" w:hAnsi="Times New Roman" w:cs="Times New Roman"/>
          <w:color w:val="333333"/>
          <w:sz w:val="26"/>
          <w:szCs w:val="26"/>
        </w:rPr>
        <w:t>инансового обеспечения и кадров</w:t>
      </w:r>
      <w:r w:rsidR="002B3D28">
        <w:rPr>
          <w:rFonts w:ascii="Times New Roman" w:eastAsia="Times New Roman" w:hAnsi="Times New Roman" w:cs="Times New Roman"/>
          <w:color w:val="333333"/>
          <w:sz w:val="26"/>
          <w:szCs w:val="26"/>
        </w:rPr>
        <w:t>, секретарь Комиссии</w:t>
      </w:r>
      <w:r w:rsidRPr="004C27B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. </w:t>
      </w:r>
    </w:p>
    <w:p w:rsidR="00825A72" w:rsidRPr="00825A72" w:rsidRDefault="00825A72" w:rsidP="00825A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825A72">
        <w:rPr>
          <w:rFonts w:ascii="Times New Roman" w:eastAsia="Times New Roman" w:hAnsi="Times New Roman" w:cs="Times New Roman"/>
          <w:color w:val="333333"/>
          <w:sz w:val="26"/>
          <w:szCs w:val="26"/>
        </w:rPr>
        <w:t>В течени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е</w:t>
      </w:r>
      <w:r w:rsidRPr="00825A72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2016 года гражданские служащие Контрольно-счетной палаты Забайкальского края были ознакомлены с документами по вопросам противодействия коррупции: «Положением о сообщении лицами, замещающими государственные должности  Забайкальского края, и государственными гражданскими служащими Забайкальского края, замещающими должности руководителей исполнительных органов государственной власти Забайкальского края, о возникновении личной заинтересованности при исполнении должностных обязанностей, которая приводит или может привести к конфликту интересов»; Памяткой государственным гражданским служащим Забайкальского края о соблюдении запретов после увольнения с государственной гражданской службы; с письмом Министерства труда и социальной защиты Российской Федерации «О некоторых вопросах получения подарков в связи с протокольными и официальными мероприятиями» и др.</w:t>
      </w:r>
    </w:p>
    <w:p w:rsidR="00825A72" w:rsidRPr="00825A72" w:rsidRDefault="00825A72" w:rsidP="00825A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25A72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Во втором полугодии 2016 года отделом по надзору за исполнением законодательства о противодействии коррупции Прокуратуры Забайкальского края проведена проверка соблюдения Конституции РФ, исполнения требований Федерального закона от 25.12.2008 № 273-ФЗ «О противодействии коррупции», в части соблюдения государственными гражданскими служащими Контрольно-счетной палаты, а также лицами, замещающими государственные должности Забайкальского края  обязанностей, установленных ст.ст. 8 и 8.1, ст. 12.1  Федерального закона «О противодействии коррупции». В результате проведенной проверки установлено, что все государственные гражданские служащие, включенные в Перечень должностей, замещение которых связано с </w:t>
      </w:r>
      <w:r w:rsidRPr="00825A72">
        <w:rPr>
          <w:rFonts w:ascii="Times New Roman" w:eastAsia="Times New Roman" w:hAnsi="Times New Roman" w:cs="Times New Roman"/>
          <w:color w:val="333333"/>
          <w:sz w:val="26"/>
          <w:szCs w:val="26"/>
        </w:rPr>
        <w:lastRenderedPageBreak/>
        <w:t>коррупционными рисками и лица, замещающие государственные должности в КСП представили сведения о доходах, об имуществе и обязательствах имущественного характера, как на себя, так и на супругов, несовершеннолетних детей за 2015 год. Обязанность по представлению сведений о расходах не возникала. Нарушений законодательства по противодействию коррупции не установлено</w:t>
      </w:r>
      <w:r w:rsidRPr="00825A7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 </w:t>
      </w:r>
    </w:p>
    <w:p w:rsidR="002632B6" w:rsidRPr="004C27BE" w:rsidRDefault="002632B6" w:rsidP="004C27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4C27B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 Информация о несоблюдении гражданскими служащими Контрольно-счетной палаты требований к служебному поведению либо о личной заинтересованности гражданских служащих, которая приводит или может привести к конфликту интересов, обращения граждан, замещавших в Контрольно-счетной палате должности государственной гражданской службы,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в Комиссию не поступала. </w:t>
      </w:r>
    </w:p>
    <w:p w:rsidR="002632B6" w:rsidRPr="004C27BE" w:rsidRDefault="002632B6" w:rsidP="004C27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4C27BE">
        <w:rPr>
          <w:rFonts w:ascii="Times New Roman" w:eastAsia="Times New Roman" w:hAnsi="Times New Roman" w:cs="Times New Roman"/>
          <w:color w:val="333333"/>
          <w:sz w:val="26"/>
          <w:szCs w:val="26"/>
        </w:rPr>
        <w:t>Уведомлени</w:t>
      </w:r>
      <w:r w:rsidR="004D6080" w:rsidRPr="004C27BE">
        <w:rPr>
          <w:rFonts w:ascii="Times New Roman" w:eastAsia="Times New Roman" w:hAnsi="Times New Roman" w:cs="Times New Roman"/>
          <w:color w:val="333333"/>
          <w:sz w:val="26"/>
          <w:szCs w:val="26"/>
        </w:rPr>
        <w:t>й</w:t>
      </w:r>
      <w:r w:rsidRPr="004C27B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r w:rsidR="004D6080" w:rsidRPr="004C27B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от </w:t>
      </w:r>
      <w:r w:rsidRPr="004C27BE">
        <w:rPr>
          <w:rFonts w:ascii="Times New Roman" w:eastAsia="Times New Roman" w:hAnsi="Times New Roman" w:cs="Times New Roman"/>
          <w:color w:val="333333"/>
          <w:sz w:val="26"/>
          <w:szCs w:val="26"/>
        </w:rPr>
        <w:t>гражданск</w:t>
      </w:r>
      <w:r w:rsidR="004D6080" w:rsidRPr="004C27B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их </w:t>
      </w:r>
      <w:proofErr w:type="gramStart"/>
      <w:r w:rsidR="004D6080" w:rsidRPr="004C27BE">
        <w:rPr>
          <w:rFonts w:ascii="Times New Roman" w:eastAsia="Times New Roman" w:hAnsi="Times New Roman" w:cs="Times New Roman"/>
          <w:color w:val="333333"/>
          <w:sz w:val="26"/>
          <w:szCs w:val="26"/>
        </w:rPr>
        <w:t>служащих</w:t>
      </w:r>
      <w:r w:rsidRPr="004C27B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 о</w:t>
      </w:r>
      <w:proofErr w:type="gramEnd"/>
      <w:r w:rsidRPr="004C27B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выпо</w:t>
      </w:r>
      <w:r w:rsidR="004D6080" w:rsidRPr="004C27BE">
        <w:rPr>
          <w:rFonts w:ascii="Times New Roman" w:eastAsia="Times New Roman" w:hAnsi="Times New Roman" w:cs="Times New Roman"/>
          <w:color w:val="333333"/>
          <w:sz w:val="26"/>
          <w:szCs w:val="26"/>
        </w:rPr>
        <w:t>лнении иной оплачиваемой работы не поступало.</w:t>
      </w:r>
    </w:p>
    <w:p w:rsidR="002632B6" w:rsidRPr="004C27BE" w:rsidRDefault="002632B6" w:rsidP="004C27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4C27B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Уведомлений о фактах обращения в целях </w:t>
      </w:r>
      <w:proofErr w:type="gramStart"/>
      <w:r w:rsidRPr="004C27BE">
        <w:rPr>
          <w:rFonts w:ascii="Times New Roman" w:eastAsia="Times New Roman" w:hAnsi="Times New Roman" w:cs="Times New Roman"/>
          <w:color w:val="333333"/>
          <w:sz w:val="26"/>
          <w:szCs w:val="26"/>
        </w:rPr>
        <w:t>склонения  гражданских</w:t>
      </w:r>
      <w:proofErr w:type="gramEnd"/>
      <w:r w:rsidRPr="004C27B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служащих к совершению коррупционных правонарушений не поступ</w:t>
      </w:r>
      <w:bookmarkStart w:id="0" w:name="_GoBack"/>
      <w:bookmarkEnd w:id="0"/>
      <w:r w:rsidRPr="004C27BE">
        <w:rPr>
          <w:rFonts w:ascii="Times New Roman" w:eastAsia="Times New Roman" w:hAnsi="Times New Roman" w:cs="Times New Roman"/>
          <w:color w:val="333333"/>
          <w:sz w:val="26"/>
          <w:szCs w:val="26"/>
        </w:rPr>
        <w:t>ал</w:t>
      </w:r>
      <w:r w:rsidR="004D6080" w:rsidRPr="004C27BE">
        <w:rPr>
          <w:rFonts w:ascii="Times New Roman" w:eastAsia="Times New Roman" w:hAnsi="Times New Roman" w:cs="Times New Roman"/>
          <w:color w:val="333333"/>
          <w:sz w:val="26"/>
          <w:szCs w:val="26"/>
        </w:rPr>
        <w:t>о</w:t>
      </w:r>
      <w:r w:rsidRPr="004C27B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. </w:t>
      </w:r>
    </w:p>
    <w:p w:rsidR="002632B6" w:rsidRPr="004C27BE" w:rsidRDefault="002632B6" w:rsidP="004C27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4C27B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Информация в СМИ, обращения граждан и юридических лиц о фактах коррупции, в т.ч. нарушениях требований к служебному поведению, ограничений и запретов гражданской службы гражданскими служащими Контрольно-счетной палаты отсутствовали. </w:t>
      </w:r>
    </w:p>
    <w:p w:rsidR="002632B6" w:rsidRPr="004C27BE" w:rsidRDefault="002632B6" w:rsidP="004C27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4C27B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Правовые основания для проведения проверок, установленных действующим законодательством, отсутствовали. </w:t>
      </w:r>
    </w:p>
    <w:p w:rsidR="002632B6" w:rsidRPr="004C27BE" w:rsidRDefault="002632B6" w:rsidP="004C27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4C27BE">
        <w:rPr>
          <w:rFonts w:ascii="Times New Roman" w:eastAsia="Times New Roman" w:hAnsi="Times New Roman" w:cs="Times New Roman"/>
          <w:color w:val="333333"/>
          <w:sz w:val="26"/>
          <w:szCs w:val="26"/>
        </w:rPr>
        <w:t>Все гражданские служащие Контрольно-счетной палаты, замещающие должности, предусмотренные Перечнем</w:t>
      </w:r>
      <w:r w:rsidR="00800629" w:rsidRPr="004C27B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должностей государственной гражданской службы Контрольно-счетной палаты Забайкальского края</w:t>
      </w:r>
      <w:r w:rsidRPr="004C27B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, </w:t>
      </w:r>
      <w:r w:rsidR="00800629" w:rsidRPr="004C27B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замещение которых связано с коррупционными рисками, </w:t>
      </w:r>
      <w:r w:rsidRPr="004C27B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представили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супруги (супруга) и </w:t>
      </w:r>
      <w:r w:rsidRPr="004C27BE">
        <w:rPr>
          <w:rFonts w:ascii="Times New Roman" w:eastAsia="Times New Roman" w:hAnsi="Times New Roman" w:cs="Times New Roman"/>
          <w:color w:val="333333"/>
          <w:sz w:val="26"/>
          <w:szCs w:val="26"/>
        </w:rPr>
        <w:lastRenderedPageBreak/>
        <w:t xml:space="preserve">несовершеннолетних детей. Сведения представлены по форме, утвержденной Указом Президента РФ от 23.06.2014 № 460. </w:t>
      </w:r>
    </w:p>
    <w:p w:rsidR="002632B6" w:rsidRPr="004C27BE" w:rsidRDefault="002632B6" w:rsidP="004C27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4C27BE">
        <w:rPr>
          <w:rFonts w:ascii="Times New Roman" w:eastAsia="Times New Roman" w:hAnsi="Times New Roman" w:cs="Times New Roman"/>
          <w:color w:val="333333"/>
          <w:sz w:val="26"/>
          <w:szCs w:val="26"/>
        </w:rPr>
        <w:t>Сведения о расходах за 201</w:t>
      </w:r>
      <w:r w:rsidR="00800629" w:rsidRPr="004C27BE">
        <w:rPr>
          <w:rFonts w:ascii="Times New Roman" w:eastAsia="Times New Roman" w:hAnsi="Times New Roman" w:cs="Times New Roman"/>
          <w:color w:val="333333"/>
          <w:sz w:val="26"/>
          <w:szCs w:val="26"/>
        </w:rPr>
        <w:t>5</w:t>
      </w:r>
      <w:r w:rsidRPr="004C27B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год гражданскими служащими Контрольно-счетной палаты не представлялись. Информация о расходах гражданских служащих, требующих предоставления сведений, в Контрольно-счетную палату не поступала. </w:t>
      </w:r>
    </w:p>
    <w:p w:rsidR="002632B6" w:rsidRDefault="00800629" w:rsidP="004C27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4C27B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В соответствии с  Постановлением Правительства </w:t>
      </w:r>
      <w:r w:rsidRPr="004C27BE">
        <w:rPr>
          <w:rFonts w:ascii="Times New Roman" w:hAnsi="Times New Roman" w:cs="Times New Roman"/>
          <w:sz w:val="26"/>
          <w:szCs w:val="26"/>
        </w:rPr>
        <w:t>Забайкальского края от 17 сентября 2013 г. N 388 « Об утверждении порядка размещения сведений о доходах, расходах, об имуществе и обязательствах имущественного характера государственных гражданских служащих Забайкальского края и членов их семей на официальных сайтах органов государственной власти Забайкальского края и государственных органов забайкальского края и предоставления этих сведений средствам массовой информации для опубликования</w:t>
      </w:r>
      <w:r w:rsidRPr="004C27BE">
        <w:rPr>
          <w:rFonts w:ascii="Times New Roman" w:eastAsia="Times New Roman" w:hAnsi="Times New Roman" w:cs="Times New Roman"/>
          <w:color w:val="333333"/>
          <w:sz w:val="26"/>
          <w:szCs w:val="26"/>
        </w:rPr>
        <w:t>»</w:t>
      </w:r>
      <w:r w:rsidR="002632B6" w:rsidRPr="004C27B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r w:rsidRPr="004C27B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сведения о доходах, расходах, об имуществе и обязательствах имущественного характера государственных гражданских служащих, их несовершеннолетних детей и супругов за 2015 год </w:t>
      </w:r>
      <w:r w:rsidR="002632B6" w:rsidRPr="004C27B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размещены на официальном сайте Контрольно-счетной палаты в разделе </w:t>
      </w:r>
      <w:hyperlink r:id="rId5" w:history="1">
        <w:r w:rsidR="002632B6" w:rsidRPr="004C27BE">
          <w:rPr>
            <w:rFonts w:ascii="Times New Roman" w:eastAsia="Times New Roman" w:hAnsi="Times New Roman" w:cs="Times New Roman"/>
            <w:color w:val="1D85B3"/>
            <w:sz w:val="26"/>
            <w:szCs w:val="26"/>
            <w:u w:val="single"/>
          </w:rPr>
          <w:t>«Противодействие коррупции»</w:t>
        </w:r>
      </w:hyperlink>
      <w:r w:rsidR="002632B6" w:rsidRPr="004C27B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. </w:t>
      </w:r>
    </w:p>
    <w:p w:rsidR="00825A72" w:rsidRPr="00825A72" w:rsidRDefault="00825A72" w:rsidP="00825A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825A72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В декабре 2016 года </w:t>
      </w:r>
      <w:r w:rsidRPr="00825A72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сотрудник </w:t>
      </w:r>
      <w:r w:rsidRPr="00825A72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отдела финансового обеспечения и кадров </w:t>
      </w:r>
      <w:r w:rsidRPr="00825A72">
        <w:rPr>
          <w:rFonts w:ascii="Times New Roman" w:eastAsia="Times New Roman" w:hAnsi="Times New Roman" w:cs="Times New Roman"/>
          <w:color w:val="333333"/>
          <w:sz w:val="26"/>
          <w:szCs w:val="26"/>
        </w:rPr>
        <w:t>п</w:t>
      </w:r>
      <w:r w:rsidRPr="00825A72">
        <w:rPr>
          <w:rFonts w:ascii="Times New Roman" w:eastAsia="Times New Roman" w:hAnsi="Times New Roman" w:cs="Times New Roman"/>
          <w:color w:val="333333"/>
          <w:sz w:val="26"/>
          <w:szCs w:val="26"/>
        </w:rPr>
        <w:t>ро</w:t>
      </w:r>
      <w:r w:rsidRPr="00825A72">
        <w:rPr>
          <w:rFonts w:ascii="Times New Roman" w:eastAsia="Times New Roman" w:hAnsi="Times New Roman" w:cs="Times New Roman"/>
          <w:color w:val="333333"/>
          <w:sz w:val="26"/>
          <w:szCs w:val="26"/>
        </w:rPr>
        <w:t>шел</w:t>
      </w:r>
      <w:r w:rsidRPr="00825A72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обучение на краткосрочных курсах повышения квалификации по теме «Государственная политика в области противодействия коррупции».</w:t>
      </w:r>
    </w:p>
    <w:p w:rsidR="002632B6" w:rsidRPr="00825A72" w:rsidRDefault="002632B6" w:rsidP="004C27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825A72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Комиссией принято решение принять информацию к сведению. </w:t>
      </w:r>
    </w:p>
    <w:p w:rsidR="002E5664" w:rsidRPr="004C27BE" w:rsidRDefault="002E5664" w:rsidP="00827F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60CC8" w:rsidRPr="004C27BE" w:rsidRDefault="00160CC8" w:rsidP="00827F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160CC8" w:rsidRPr="004C27BE" w:rsidSect="00D30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6A51F1"/>
    <w:multiLevelType w:val="multilevel"/>
    <w:tmpl w:val="8D86C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hideSpellingErrors/>
  <w:hideGrammaticalErrors/>
  <w:proofState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2B6"/>
    <w:rsid w:val="0000085F"/>
    <w:rsid w:val="00002BE3"/>
    <w:rsid w:val="00003EFF"/>
    <w:rsid w:val="0000564C"/>
    <w:rsid w:val="0002213A"/>
    <w:rsid w:val="00023227"/>
    <w:rsid w:val="0002482F"/>
    <w:rsid w:val="00025801"/>
    <w:rsid w:val="000275D6"/>
    <w:rsid w:val="000303CB"/>
    <w:rsid w:val="0003197C"/>
    <w:rsid w:val="00031DB8"/>
    <w:rsid w:val="00033F06"/>
    <w:rsid w:val="00035B40"/>
    <w:rsid w:val="0003616C"/>
    <w:rsid w:val="00037090"/>
    <w:rsid w:val="00046637"/>
    <w:rsid w:val="000520CB"/>
    <w:rsid w:val="000543BC"/>
    <w:rsid w:val="00064139"/>
    <w:rsid w:val="00072664"/>
    <w:rsid w:val="0007414D"/>
    <w:rsid w:val="00077DA4"/>
    <w:rsid w:val="00084B2F"/>
    <w:rsid w:val="00086309"/>
    <w:rsid w:val="000953F1"/>
    <w:rsid w:val="000A0D87"/>
    <w:rsid w:val="000A3776"/>
    <w:rsid w:val="000A5142"/>
    <w:rsid w:val="000A656F"/>
    <w:rsid w:val="000A6629"/>
    <w:rsid w:val="000A6735"/>
    <w:rsid w:val="000A6821"/>
    <w:rsid w:val="000B39D7"/>
    <w:rsid w:val="000B5819"/>
    <w:rsid w:val="000B5A99"/>
    <w:rsid w:val="000B6B57"/>
    <w:rsid w:val="000B7D75"/>
    <w:rsid w:val="000C16D8"/>
    <w:rsid w:val="000C3A8E"/>
    <w:rsid w:val="000D2922"/>
    <w:rsid w:val="000E72A3"/>
    <w:rsid w:val="000E768A"/>
    <w:rsid w:val="000F1DEA"/>
    <w:rsid w:val="000F303C"/>
    <w:rsid w:val="000F5321"/>
    <w:rsid w:val="000F6F76"/>
    <w:rsid w:val="00101DF9"/>
    <w:rsid w:val="001048F2"/>
    <w:rsid w:val="00107C09"/>
    <w:rsid w:val="00111997"/>
    <w:rsid w:val="001126CC"/>
    <w:rsid w:val="00113F35"/>
    <w:rsid w:val="00114A84"/>
    <w:rsid w:val="00114DAE"/>
    <w:rsid w:val="00130695"/>
    <w:rsid w:val="00130F72"/>
    <w:rsid w:val="0013205B"/>
    <w:rsid w:val="001331AD"/>
    <w:rsid w:val="00134FF4"/>
    <w:rsid w:val="001457BA"/>
    <w:rsid w:val="001478B2"/>
    <w:rsid w:val="0015058C"/>
    <w:rsid w:val="001537B4"/>
    <w:rsid w:val="00160CC8"/>
    <w:rsid w:val="00161332"/>
    <w:rsid w:val="001659DB"/>
    <w:rsid w:val="001675DA"/>
    <w:rsid w:val="00173343"/>
    <w:rsid w:val="001742B4"/>
    <w:rsid w:val="001764C2"/>
    <w:rsid w:val="00182679"/>
    <w:rsid w:val="00183570"/>
    <w:rsid w:val="00183DA4"/>
    <w:rsid w:val="00186D0E"/>
    <w:rsid w:val="0019124A"/>
    <w:rsid w:val="0019314C"/>
    <w:rsid w:val="001953A7"/>
    <w:rsid w:val="0019727A"/>
    <w:rsid w:val="001A0BC6"/>
    <w:rsid w:val="001A18ED"/>
    <w:rsid w:val="001A30FD"/>
    <w:rsid w:val="001A66D7"/>
    <w:rsid w:val="001A7628"/>
    <w:rsid w:val="001B0421"/>
    <w:rsid w:val="001B34E0"/>
    <w:rsid w:val="001B3BE0"/>
    <w:rsid w:val="001C494F"/>
    <w:rsid w:val="001C4DFE"/>
    <w:rsid w:val="001C4EDF"/>
    <w:rsid w:val="001D3F48"/>
    <w:rsid w:val="001D4D64"/>
    <w:rsid w:val="001D5127"/>
    <w:rsid w:val="001D6965"/>
    <w:rsid w:val="001D6993"/>
    <w:rsid w:val="001D6A03"/>
    <w:rsid w:val="001E2885"/>
    <w:rsid w:val="001F2D3F"/>
    <w:rsid w:val="001F2D6D"/>
    <w:rsid w:val="001F4A86"/>
    <w:rsid w:val="001F76F5"/>
    <w:rsid w:val="002015F2"/>
    <w:rsid w:val="0020393B"/>
    <w:rsid w:val="002041C0"/>
    <w:rsid w:val="00204C2D"/>
    <w:rsid w:val="00214180"/>
    <w:rsid w:val="00220828"/>
    <w:rsid w:val="002231B0"/>
    <w:rsid w:val="00223DF6"/>
    <w:rsid w:val="00224CC0"/>
    <w:rsid w:val="00225687"/>
    <w:rsid w:val="00226700"/>
    <w:rsid w:val="0023182B"/>
    <w:rsid w:val="00235257"/>
    <w:rsid w:val="002356A8"/>
    <w:rsid w:val="0024153D"/>
    <w:rsid w:val="00242245"/>
    <w:rsid w:val="00244472"/>
    <w:rsid w:val="00244F0E"/>
    <w:rsid w:val="0024631E"/>
    <w:rsid w:val="00247FEC"/>
    <w:rsid w:val="00251A67"/>
    <w:rsid w:val="002556B3"/>
    <w:rsid w:val="00255753"/>
    <w:rsid w:val="00255B75"/>
    <w:rsid w:val="00262BAA"/>
    <w:rsid w:val="002632B6"/>
    <w:rsid w:val="00263EDE"/>
    <w:rsid w:val="00265737"/>
    <w:rsid w:val="002664CD"/>
    <w:rsid w:val="00270D15"/>
    <w:rsid w:val="00272262"/>
    <w:rsid w:val="00272983"/>
    <w:rsid w:val="002753A8"/>
    <w:rsid w:val="0027707B"/>
    <w:rsid w:val="00277489"/>
    <w:rsid w:val="0027763C"/>
    <w:rsid w:val="00277C05"/>
    <w:rsid w:val="002801EE"/>
    <w:rsid w:val="00280E8D"/>
    <w:rsid w:val="002812B8"/>
    <w:rsid w:val="002820FA"/>
    <w:rsid w:val="002822F7"/>
    <w:rsid w:val="00286A58"/>
    <w:rsid w:val="002913DE"/>
    <w:rsid w:val="00291BE7"/>
    <w:rsid w:val="00292529"/>
    <w:rsid w:val="00293404"/>
    <w:rsid w:val="0029460D"/>
    <w:rsid w:val="00296881"/>
    <w:rsid w:val="002B031B"/>
    <w:rsid w:val="002B1B98"/>
    <w:rsid w:val="002B3D28"/>
    <w:rsid w:val="002C097A"/>
    <w:rsid w:val="002C0CC3"/>
    <w:rsid w:val="002C0D2E"/>
    <w:rsid w:val="002C160B"/>
    <w:rsid w:val="002C2514"/>
    <w:rsid w:val="002C3072"/>
    <w:rsid w:val="002C3CE8"/>
    <w:rsid w:val="002C4998"/>
    <w:rsid w:val="002D3FE4"/>
    <w:rsid w:val="002D44B4"/>
    <w:rsid w:val="002D4644"/>
    <w:rsid w:val="002E12A9"/>
    <w:rsid w:val="002E23C3"/>
    <w:rsid w:val="002E27E4"/>
    <w:rsid w:val="002E5664"/>
    <w:rsid w:val="002F3685"/>
    <w:rsid w:val="002F36CA"/>
    <w:rsid w:val="002F52A4"/>
    <w:rsid w:val="002F54E3"/>
    <w:rsid w:val="002F7955"/>
    <w:rsid w:val="00300EB7"/>
    <w:rsid w:val="00302664"/>
    <w:rsid w:val="0030342A"/>
    <w:rsid w:val="00304F95"/>
    <w:rsid w:val="00305D24"/>
    <w:rsid w:val="00306CDD"/>
    <w:rsid w:val="00311DBA"/>
    <w:rsid w:val="003220F8"/>
    <w:rsid w:val="0032429F"/>
    <w:rsid w:val="00324359"/>
    <w:rsid w:val="003278D3"/>
    <w:rsid w:val="0033017B"/>
    <w:rsid w:val="00340C3F"/>
    <w:rsid w:val="00341B14"/>
    <w:rsid w:val="0034395D"/>
    <w:rsid w:val="003439E5"/>
    <w:rsid w:val="00346188"/>
    <w:rsid w:val="003508F4"/>
    <w:rsid w:val="00351685"/>
    <w:rsid w:val="00351E3D"/>
    <w:rsid w:val="00353584"/>
    <w:rsid w:val="00356EF0"/>
    <w:rsid w:val="00360ECF"/>
    <w:rsid w:val="003615FC"/>
    <w:rsid w:val="0036485B"/>
    <w:rsid w:val="00370D50"/>
    <w:rsid w:val="00376426"/>
    <w:rsid w:val="00377336"/>
    <w:rsid w:val="00380349"/>
    <w:rsid w:val="00381012"/>
    <w:rsid w:val="003843F6"/>
    <w:rsid w:val="00386F68"/>
    <w:rsid w:val="003873C9"/>
    <w:rsid w:val="00390FEE"/>
    <w:rsid w:val="00394DDD"/>
    <w:rsid w:val="00397F3F"/>
    <w:rsid w:val="003A0C61"/>
    <w:rsid w:val="003A238C"/>
    <w:rsid w:val="003A3BD1"/>
    <w:rsid w:val="003B55A2"/>
    <w:rsid w:val="003B6025"/>
    <w:rsid w:val="003C0F0C"/>
    <w:rsid w:val="003C136B"/>
    <w:rsid w:val="003C79A4"/>
    <w:rsid w:val="003D026E"/>
    <w:rsid w:val="003D162F"/>
    <w:rsid w:val="003D2A23"/>
    <w:rsid w:val="003D400A"/>
    <w:rsid w:val="003D4583"/>
    <w:rsid w:val="003D49C1"/>
    <w:rsid w:val="003D4DFB"/>
    <w:rsid w:val="003E4FB4"/>
    <w:rsid w:val="003E7F26"/>
    <w:rsid w:val="003F3257"/>
    <w:rsid w:val="003F4489"/>
    <w:rsid w:val="003F6503"/>
    <w:rsid w:val="003F6B2E"/>
    <w:rsid w:val="003F7C5B"/>
    <w:rsid w:val="00400D92"/>
    <w:rsid w:val="00402328"/>
    <w:rsid w:val="00402C43"/>
    <w:rsid w:val="00405357"/>
    <w:rsid w:val="00405AA2"/>
    <w:rsid w:val="00407DDE"/>
    <w:rsid w:val="004123F6"/>
    <w:rsid w:val="00420F3A"/>
    <w:rsid w:val="004218D9"/>
    <w:rsid w:val="0042427C"/>
    <w:rsid w:val="004273D1"/>
    <w:rsid w:val="00432788"/>
    <w:rsid w:val="0043358F"/>
    <w:rsid w:val="00433A8D"/>
    <w:rsid w:val="00444A98"/>
    <w:rsid w:val="00445770"/>
    <w:rsid w:val="00445BFA"/>
    <w:rsid w:val="00450202"/>
    <w:rsid w:val="0045129F"/>
    <w:rsid w:val="00454442"/>
    <w:rsid w:val="00461196"/>
    <w:rsid w:val="00461C34"/>
    <w:rsid w:val="00462625"/>
    <w:rsid w:val="00463087"/>
    <w:rsid w:val="00463DAB"/>
    <w:rsid w:val="00470A85"/>
    <w:rsid w:val="00472955"/>
    <w:rsid w:val="00474232"/>
    <w:rsid w:val="00476B30"/>
    <w:rsid w:val="00482262"/>
    <w:rsid w:val="004847AD"/>
    <w:rsid w:val="00487D69"/>
    <w:rsid w:val="00491AF1"/>
    <w:rsid w:val="004963A8"/>
    <w:rsid w:val="004966F3"/>
    <w:rsid w:val="004A1B14"/>
    <w:rsid w:val="004B0DB2"/>
    <w:rsid w:val="004B1509"/>
    <w:rsid w:val="004B220F"/>
    <w:rsid w:val="004B5ECC"/>
    <w:rsid w:val="004B79C2"/>
    <w:rsid w:val="004C24B4"/>
    <w:rsid w:val="004C27BE"/>
    <w:rsid w:val="004C4BC5"/>
    <w:rsid w:val="004D5EAB"/>
    <w:rsid w:val="004D6080"/>
    <w:rsid w:val="004D6473"/>
    <w:rsid w:val="004E0ECB"/>
    <w:rsid w:val="004E227D"/>
    <w:rsid w:val="004E648F"/>
    <w:rsid w:val="004E69C2"/>
    <w:rsid w:val="004E7242"/>
    <w:rsid w:val="004F0EB0"/>
    <w:rsid w:val="004F26C7"/>
    <w:rsid w:val="004F58C6"/>
    <w:rsid w:val="004F7858"/>
    <w:rsid w:val="004F7E81"/>
    <w:rsid w:val="00500CCF"/>
    <w:rsid w:val="005049CE"/>
    <w:rsid w:val="00511DC3"/>
    <w:rsid w:val="005129D1"/>
    <w:rsid w:val="0051633F"/>
    <w:rsid w:val="00516B64"/>
    <w:rsid w:val="005171B9"/>
    <w:rsid w:val="00520915"/>
    <w:rsid w:val="00530AE8"/>
    <w:rsid w:val="00532873"/>
    <w:rsid w:val="00533412"/>
    <w:rsid w:val="00533437"/>
    <w:rsid w:val="005401E2"/>
    <w:rsid w:val="005457D4"/>
    <w:rsid w:val="0055537A"/>
    <w:rsid w:val="0056073D"/>
    <w:rsid w:val="005607C6"/>
    <w:rsid w:val="00563ADA"/>
    <w:rsid w:val="005646F4"/>
    <w:rsid w:val="00566BC8"/>
    <w:rsid w:val="00570187"/>
    <w:rsid w:val="00574F78"/>
    <w:rsid w:val="00576FC2"/>
    <w:rsid w:val="00581F23"/>
    <w:rsid w:val="00583672"/>
    <w:rsid w:val="005838DE"/>
    <w:rsid w:val="00584C1B"/>
    <w:rsid w:val="00587122"/>
    <w:rsid w:val="005A2B76"/>
    <w:rsid w:val="005A3889"/>
    <w:rsid w:val="005A46BB"/>
    <w:rsid w:val="005A5A6D"/>
    <w:rsid w:val="005A6051"/>
    <w:rsid w:val="005B15D3"/>
    <w:rsid w:val="005B39B0"/>
    <w:rsid w:val="005B6F26"/>
    <w:rsid w:val="005B7D72"/>
    <w:rsid w:val="005C7A41"/>
    <w:rsid w:val="005D1FF1"/>
    <w:rsid w:val="005D431D"/>
    <w:rsid w:val="005D47B8"/>
    <w:rsid w:val="005E341C"/>
    <w:rsid w:val="005F0EB0"/>
    <w:rsid w:val="005F189D"/>
    <w:rsid w:val="005F235C"/>
    <w:rsid w:val="005F414A"/>
    <w:rsid w:val="005F51EF"/>
    <w:rsid w:val="005F585C"/>
    <w:rsid w:val="0060452A"/>
    <w:rsid w:val="006046D3"/>
    <w:rsid w:val="00607754"/>
    <w:rsid w:val="00610ECD"/>
    <w:rsid w:val="006113F6"/>
    <w:rsid w:val="00611A87"/>
    <w:rsid w:val="006179D9"/>
    <w:rsid w:val="006202F5"/>
    <w:rsid w:val="00624D47"/>
    <w:rsid w:val="00624DBF"/>
    <w:rsid w:val="006262BC"/>
    <w:rsid w:val="006279D4"/>
    <w:rsid w:val="00630E32"/>
    <w:rsid w:val="00632E70"/>
    <w:rsid w:val="006369BC"/>
    <w:rsid w:val="006370F8"/>
    <w:rsid w:val="00637AF3"/>
    <w:rsid w:val="006656C5"/>
    <w:rsid w:val="00665744"/>
    <w:rsid w:val="006678FB"/>
    <w:rsid w:val="00682A06"/>
    <w:rsid w:val="00687C87"/>
    <w:rsid w:val="006907CC"/>
    <w:rsid w:val="00692203"/>
    <w:rsid w:val="006924A6"/>
    <w:rsid w:val="00696C77"/>
    <w:rsid w:val="00697116"/>
    <w:rsid w:val="006A0741"/>
    <w:rsid w:val="006A436D"/>
    <w:rsid w:val="006A4849"/>
    <w:rsid w:val="006A538A"/>
    <w:rsid w:val="006B1E74"/>
    <w:rsid w:val="006B633A"/>
    <w:rsid w:val="006C7A0E"/>
    <w:rsid w:val="006C7BEA"/>
    <w:rsid w:val="006D373B"/>
    <w:rsid w:val="006D3E37"/>
    <w:rsid w:val="006D7B45"/>
    <w:rsid w:val="006E1487"/>
    <w:rsid w:val="006E246F"/>
    <w:rsid w:val="006F5291"/>
    <w:rsid w:val="00702C72"/>
    <w:rsid w:val="00703861"/>
    <w:rsid w:val="00706E8E"/>
    <w:rsid w:val="00710A5C"/>
    <w:rsid w:val="00717085"/>
    <w:rsid w:val="007208F3"/>
    <w:rsid w:val="00721490"/>
    <w:rsid w:val="00724263"/>
    <w:rsid w:val="00730DA0"/>
    <w:rsid w:val="0073231A"/>
    <w:rsid w:val="00733D91"/>
    <w:rsid w:val="007343E0"/>
    <w:rsid w:val="00737C69"/>
    <w:rsid w:val="007413F2"/>
    <w:rsid w:val="00741C31"/>
    <w:rsid w:val="00741D73"/>
    <w:rsid w:val="0074669F"/>
    <w:rsid w:val="00755A83"/>
    <w:rsid w:val="00756054"/>
    <w:rsid w:val="0075707E"/>
    <w:rsid w:val="00761FA2"/>
    <w:rsid w:val="00763105"/>
    <w:rsid w:val="00766EB0"/>
    <w:rsid w:val="00773DF1"/>
    <w:rsid w:val="00773E41"/>
    <w:rsid w:val="00773FCB"/>
    <w:rsid w:val="00775CB3"/>
    <w:rsid w:val="00787418"/>
    <w:rsid w:val="007931DC"/>
    <w:rsid w:val="0079581A"/>
    <w:rsid w:val="00797714"/>
    <w:rsid w:val="007A0301"/>
    <w:rsid w:val="007A16B6"/>
    <w:rsid w:val="007A1D43"/>
    <w:rsid w:val="007A318C"/>
    <w:rsid w:val="007A4A40"/>
    <w:rsid w:val="007A5604"/>
    <w:rsid w:val="007A60E7"/>
    <w:rsid w:val="007B1D2D"/>
    <w:rsid w:val="007B1F45"/>
    <w:rsid w:val="007B63E2"/>
    <w:rsid w:val="007C16D5"/>
    <w:rsid w:val="007C5FE9"/>
    <w:rsid w:val="007E150F"/>
    <w:rsid w:val="007E4AF6"/>
    <w:rsid w:val="007E6F86"/>
    <w:rsid w:val="007E7B18"/>
    <w:rsid w:val="007F00ED"/>
    <w:rsid w:val="007F24CA"/>
    <w:rsid w:val="007F3EDA"/>
    <w:rsid w:val="007F6FF3"/>
    <w:rsid w:val="007F7C9B"/>
    <w:rsid w:val="00800629"/>
    <w:rsid w:val="00801776"/>
    <w:rsid w:val="0080328F"/>
    <w:rsid w:val="008033E0"/>
    <w:rsid w:val="00804624"/>
    <w:rsid w:val="008057A8"/>
    <w:rsid w:val="00806142"/>
    <w:rsid w:val="0081191C"/>
    <w:rsid w:val="00813856"/>
    <w:rsid w:val="008143CB"/>
    <w:rsid w:val="0081497C"/>
    <w:rsid w:val="008158B6"/>
    <w:rsid w:val="0082173A"/>
    <w:rsid w:val="00825A72"/>
    <w:rsid w:val="00827FA4"/>
    <w:rsid w:val="008315BE"/>
    <w:rsid w:val="00835F25"/>
    <w:rsid w:val="00836A6E"/>
    <w:rsid w:val="00837A08"/>
    <w:rsid w:val="008426AA"/>
    <w:rsid w:val="00843972"/>
    <w:rsid w:val="00846E60"/>
    <w:rsid w:val="00847EE6"/>
    <w:rsid w:val="00850EC2"/>
    <w:rsid w:val="008514C0"/>
    <w:rsid w:val="00853988"/>
    <w:rsid w:val="00855F99"/>
    <w:rsid w:val="00861CD4"/>
    <w:rsid w:val="00865F96"/>
    <w:rsid w:val="00866303"/>
    <w:rsid w:val="00867577"/>
    <w:rsid w:val="00874FE9"/>
    <w:rsid w:val="00875966"/>
    <w:rsid w:val="00882D5B"/>
    <w:rsid w:val="0088401A"/>
    <w:rsid w:val="00884102"/>
    <w:rsid w:val="008849CD"/>
    <w:rsid w:val="00891600"/>
    <w:rsid w:val="00895CCD"/>
    <w:rsid w:val="008A47F8"/>
    <w:rsid w:val="008A64E9"/>
    <w:rsid w:val="008A678D"/>
    <w:rsid w:val="008B0867"/>
    <w:rsid w:val="008B0978"/>
    <w:rsid w:val="008B1AB7"/>
    <w:rsid w:val="008B1B1D"/>
    <w:rsid w:val="008B32D2"/>
    <w:rsid w:val="008B42E6"/>
    <w:rsid w:val="008B4EBA"/>
    <w:rsid w:val="008B7A0F"/>
    <w:rsid w:val="008B7A86"/>
    <w:rsid w:val="008D54FF"/>
    <w:rsid w:val="008D7698"/>
    <w:rsid w:val="008E010D"/>
    <w:rsid w:val="008E3334"/>
    <w:rsid w:val="008E7046"/>
    <w:rsid w:val="008E7F74"/>
    <w:rsid w:val="008F2656"/>
    <w:rsid w:val="008F3616"/>
    <w:rsid w:val="00901C3B"/>
    <w:rsid w:val="00901F94"/>
    <w:rsid w:val="0090602A"/>
    <w:rsid w:val="00911299"/>
    <w:rsid w:val="0091305D"/>
    <w:rsid w:val="00913605"/>
    <w:rsid w:val="00920C03"/>
    <w:rsid w:val="00923978"/>
    <w:rsid w:val="009251E2"/>
    <w:rsid w:val="00933FA4"/>
    <w:rsid w:val="00942985"/>
    <w:rsid w:val="00943EFF"/>
    <w:rsid w:val="00944EDF"/>
    <w:rsid w:val="00945D73"/>
    <w:rsid w:val="00946AD1"/>
    <w:rsid w:val="009564A1"/>
    <w:rsid w:val="0095705C"/>
    <w:rsid w:val="009571BB"/>
    <w:rsid w:val="00972060"/>
    <w:rsid w:val="00977CE0"/>
    <w:rsid w:val="00977E12"/>
    <w:rsid w:val="00983B1A"/>
    <w:rsid w:val="0098466C"/>
    <w:rsid w:val="00987586"/>
    <w:rsid w:val="009913F1"/>
    <w:rsid w:val="0099194B"/>
    <w:rsid w:val="00991BF9"/>
    <w:rsid w:val="00991C2D"/>
    <w:rsid w:val="009B24E5"/>
    <w:rsid w:val="009B6CBA"/>
    <w:rsid w:val="009B776B"/>
    <w:rsid w:val="009C1925"/>
    <w:rsid w:val="009D0D24"/>
    <w:rsid w:val="009D15A4"/>
    <w:rsid w:val="009D3D98"/>
    <w:rsid w:val="009D3FE6"/>
    <w:rsid w:val="009F1C0B"/>
    <w:rsid w:val="009F209A"/>
    <w:rsid w:val="00A01A5B"/>
    <w:rsid w:val="00A04A3F"/>
    <w:rsid w:val="00A13302"/>
    <w:rsid w:val="00A138BC"/>
    <w:rsid w:val="00A201B5"/>
    <w:rsid w:val="00A21BC7"/>
    <w:rsid w:val="00A2500F"/>
    <w:rsid w:val="00A25871"/>
    <w:rsid w:val="00A26CDF"/>
    <w:rsid w:val="00A319E5"/>
    <w:rsid w:val="00A445F1"/>
    <w:rsid w:val="00A53AD8"/>
    <w:rsid w:val="00A57E33"/>
    <w:rsid w:val="00A57F1B"/>
    <w:rsid w:val="00A61027"/>
    <w:rsid w:val="00A62853"/>
    <w:rsid w:val="00A63D6A"/>
    <w:rsid w:val="00A63D81"/>
    <w:rsid w:val="00A645B0"/>
    <w:rsid w:val="00A650D1"/>
    <w:rsid w:val="00A6581B"/>
    <w:rsid w:val="00A65EFC"/>
    <w:rsid w:val="00A70721"/>
    <w:rsid w:val="00A73339"/>
    <w:rsid w:val="00A75E70"/>
    <w:rsid w:val="00A81FAC"/>
    <w:rsid w:val="00A858A4"/>
    <w:rsid w:val="00A878B6"/>
    <w:rsid w:val="00A9140F"/>
    <w:rsid w:val="00A928A4"/>
    <w:rsid w:val="00A946E2"/>
    <w:rsid w:val="00A953C2"/>
    <w:rsid w:val="00A96128"/>
    <w:rsid w:val="00AA37EC"/>
    <w:rsid w:val="00AA578A"/>
    <w:rsid w:val="00AB158F"/>
    <w:rsid w:val="00AB3CA3"/>
    <w:rsid w:val="00AB54D2"/>
    <w:rsid w:val="00AB681F"/>
    <w:rsid w:val="00AB6A81"/>
    <w:rsid w:val="00AD0152"/>
    <w:rsid w:val="00AD34CA"/>
    <w:rsid w:val="00AD382B"/>
    <w:rsid w:val="00AD4064"/>
    <w:rsid w:val="00AE0CD9"/>
    <w:rsid w:val="00AE4754"/>
    <w:rsid w:val="00AF1E48"/>
    <w:rsid w:val="00AF52DC"/>
    <w:rsid w:val="00B001CA"/>
    <w:rsid w:val="00B00934"/>
    <w:rsid w:val="00B070F4"/>
    <w:rsid w:val="00B14EB0"/>
    <w:rsid w:val="00B169B9"/>
    <w:rsid w:val="00B218CE"/>
    <w:rsid w:val="00B21DDE"/>
    <w:rsid w:val="00B24712"/>
    <w:rsid w:val="00B2774F"/>
    <w:rsid w:val="00B30FDB"/>
    <w:rsid w:val="00B32C37"/>
    <w:rsid w:val="00B3452F"/>
    <w:rsid w:val="00B36CD8"/>
    <w:rsid w:val="00B37A9F"/>
    <w:rsid w:val="00B42536"/>
    <w:rsid w:val="00B50281"/>
    <w:rsid w:val="00B51AFF"/>
    <w:rsid w:val="00B539D2"/>
    <w:rsid w:val="00B606AA"/>
    <w:rsid w:val="00B6347B"/>
    <w:rsid w:val="00B65BAA"/>
    <w:rsid w:val="00B70413"/>
    <w:rsid w:val="00B76E49"/>
    <w:rsid w:val="00B82477"/>
    <w:rsid w:val="00B91BC1"/>
    <w:rsid w:val="00B94C97"/>
    <w:rsid w:val="00B97611"/>
    <w:rsid w:val="00BA0581"/>
    <w:rsid w:val="00BA0AD9"/>
    <w:rsid w:val="00BA1780"/>
    <w:rsid w:val="00BA459D"/>
    <w:rsid w:val="00BB4968"/>
    <w:rsid w:val="00BB4C44"/>
    <w:rsid w:val="00BB7E8E"/>
    <w:rsid w:val="00BC62D0"/>
    <w:rsid w:val="00BC7C60"/>
    <w:rsid w:val="00BD636B"/>
    <w:rsid w:val="00BD700E"/>
    <w:rsid w:val="00BE1E3F"/>
    <w:rsid w:val="00C017AB"/>
    <w:rsid w:val="00C02E16"/>
    <w:rsid w:val="00C04021"/>
    <w:rsid w:val="00C068F3"/>
    <w:rsid w:val="00C1040A"/>
    <w:rsid w:val="00C162A7"/>
    <w:rsid w:val="00C17BA4"/>
    <w:rsid w:val="00C203A1"/>
    <w:rsid w:val="00C23404"/>
    <w:rsid w:val="00C32442"/>
    <w:rsid w:val="00C356C2"/>
    <w:rsid w:val="00C357CA"/>
    <w:rsid w:val="00C371BD"/>
    <w:rsid w:val="00C413F7"/>
    <w:rsid w:val="00C42CCF"/>
    <w:rsid w:val="00C508CD"/>
    <w:rsid w:val="00C51F58"/>
    <w:rsid w:val="00C53732"/>
    <w:rsid w:val="00C60FFF"/>
    <w:rsid w:val="00C62566"/>
    <w:rsid w:val="00C65CD5"/>
    <w:rsid w:val="00C6620C"/>
    <w:rsid w:val="00C66FC4"/>
    <w:rsid w:val="00C716B1"/>
    <w:rsid w:val="00C7527D"/>
    <w:rsid w:val="00C824C8"/>
    <w:rsid w:val="00C91D75"/>
    <w:rsid w:val="00C95499"/>
    <w:rsid w:val="00C957A6"/>
    <w:rsid w:val="00C96F65"/>
    <w:rsid w:val="00C97037"/>
    <w:rsid w:val="00C97187"/>
    <w:rsid w:val="00CA1702"/>
    <w:rsid w:val="00CA1CE9"/>
    <w:rsid w:val="00CA3460"/>
    <w:rsid w:val="00CA6AC3"/>
    <w:rsid w:val="00CA71EE"/>
    <w:rsid w:val="00CB7D2C"/>
    <w:rsid w:val="00CC0E53"/>
    <w:rsid w:val="00CC18AB"/>
    <w:rsid w:val="00CC2FE0"/>
    <w:rsid w:val="00CD0F3D"/>
    <w:rsid w:val="00CD128D"/>
    <w:rsid w:val="00CD2020"/>
    <w:rsid w:val="00CD406E"/>
    <w:rsid w:val="00CE374D"/>
    <w:rsid w:val="00CE3F72"/>
    <w:rsid w:val="00CE3FCD"/>
    <w:rsid w:val="00CE476D"/>
    <w:rsid w:val="00CF0BBD"/>
    <w:rsid w:val="00CF103A"/>
    <w:rsid w:val="00CF2E02"/>
    <w:rsid w:val="00CF46AB"/>
    <w:rsid w:val="00CF4BF6"/>
    <w:rsid w:val="00CF6174"/>
    <w:rsid w:val="00D0225B"/>
    <w:rsid w:val="00D0333A"/>
    <w:rsid w:val="00D0482C"/>
    <w:rsid w:val="00D11D74"/>
    <w:rsid w:val="00D11F87"/>
    <w:rsid w:val="00D1307D"/>
    <w:rsid w:val="00D22597"/>
    <w:rsid w:val="00D23365"/>
    <w:rsid w:val="00D2379C"/>
    <w:rsid w:val="00D24682"/>
    <w:rsid w:val="00D25463"/>
    <w:rsid w:val="00D30664"/>
    <w:rsid w:val="00D30D38"/>
    <w:rsid w:val="00D46103"/>
    <w:rsid w:val="00D469A5"/>
    <w:rsid w:val="00D512CC"/>
    <w:rsid w:val="00D51C5E"/>
    <w:rsid w:val="00D526FD"/>
    <w:rsid w:val="00D548E4"/>
    <w:rsid w:val="00D55BA6"/>
    <w:rsid w:val="00D563AA"/>
    <w:rsid w:val="00D57624"/>
    <w:rsid w:val="00D646E4"/>
    <w:rsid w:val="00D67ED1"/>
    <w:rsid w:val="00D71309"/>
    <w:rsid w:val="00D71A0B"/>
    <w:rsid w:val="00D84CF8"/>
    <w:rsid w:val="00D8587E"/>
    <w:rsid w:val="00D90666"/>
    <w:rsid w:val="00D90913"/>
    <w:rsid w:val="00D90977"/>
    <w:rsid w:val="00D910CC"/>
    <w:rsid w:val="00D917B9"/>
    <w:rsid w:val="00D9554B"/>
    <w:rsid w:val="00D97A79"/>
    <w:rsid w:val="00D97B47"/>
    <w:rsid w:val="00DA1374"/>
    <w:rsid w:val="00DA54DF"/>
    <w:rsid w:val="00DA7E78"/>
    <w:rsid w:val="00DB0E96"/>
    <w:rsid w:val="00DB2262"/>
    <w:rsid w:val="00DB419A"/>
    <w:rsid w:val="00DB7699"/>
    <w:rsid w:val="00DC011F"/>
    <w:rsid w:val="00DC4294"/>
    <w:rsid w:val="00DC55F8"/>
    <w:rsid w:val="00DC6528"/>
    <w:rsid w:val="00DC75E8"/>
    <w:rsid w:val="00DD055E"/>
    <w:rsid w:val="00DD1B62"/>
    <w:rsid w:val="00DD2159"/>
    <w:rsid w:val="00DE3A1D"/>
    <w:rsid w:val="00DE5DE7"/>
    <w:rsid w:val="00DE63EE"/>
    <w:rsid w:val="00DE7616"/>
    <w:rsid w:val="00DF00CA"/>
    <w:rsid w:val="00DF0664"/>
    <w:rsid w:val="00DF07B4"/>
    <w:rsid w:val="00DF0AD2"/>
    <w:rsid w:val="00DF0CA9"/>
    <w:rsid w:val="00DF1371"/>
    <w:rsid w:val="00DF1384"/>
    <w:rsid w:val="00DF1F92"/>
    <w:rsid w:val="00DF30BE"/>
    <w:rsid w:val="00DF56E4"/>
    <w:rsid w:val="00E003D9"/>
    <w:rsid w:val="00E03539"/>
    <w:rsid w:val="00E03F63"/>
    <w:rsid w:val="00E10D71"/>
    <w:rsid w:val="00E12AD5"/>
    <w:rsid w:val="00E22C8F"/>
    <w:rsid w:val="00E24137"/>
    <w:rsid w:val="00E25013"/>
    <w:rsid w:val="00E26E10"/>
    <w:rsid w:val="00E26EE2"/>
    <w:rsid w:val="00E27F05"/>
    <w:rsid w:val="00E3565A"/>
    <w:rsid w:val="00E37990"/>
    <w:rsid w:val="00E379DA"/>
    <w:rsid w:val="00E42E3E"/>
    <w:rsid w:val="00E432F5"/>
    <w:rsid w:val="00E43422"/>
    <w:rsid w:val="00E50FF6"/>
    <w:rsid w:val="00E606A2"/>
    <w:rsid w:val="00E60F98"/>
    <w:rsid w:val="00E70425"/>
    <w:rsid w:val="00E7341B"/>
    <w:rsid w:val="00E74F67"/>
    <w:rsid w:val="00E7507F"/>
    <w:rsid w:val="00E76408"/>
    <w:rsid w:val="00E81C3F"/>
    <w:rsid w:val="00E83E31"/>
    <w:rsid w:val="00E86854"/>
    <w:rsid w:val="00E86B3A"/>
    <w:rsid w:val="00E87176"/>
    <w:rsid w:val="00E93F46"/>
    <w:rsid w:val="00E963BB"/>
    <w:rsid w:val="00EA1C0E"/>
    <w:rsid w:val="00EA46CB"/>
    <w:rsid w:val="00EB1A6D"/>
    <w:rsid w:val="00EB3FFE"/>
    <w:rsid w:val="00EB4CD8"/>
    <w:rsid w:val="00EB7DF7"/>
    <w:rsid w:val="00EC1C3F"/>
    <w:rsid w:val="00EC2A0B"/>
    <w:rsid w:val="00EC45FD"/>
    <w:rsid w:val="00EC6721"/>
    <w:rsid w:val="00ED14A2"/>
    <w:rsid w:val="00ED57ED"/>
    <w:rsid w:val="00ED66AB"/>
    <w:rsid w:val="00ED738D"/>
    <w:rsid w:val="00EE23EF"/>
    <w:rsid w:val="00EE298C"/>
    <w:rsid w:val="00EE4D04"/>
    <w:rsid w:val="00EF2F61"/>
    <w:rsid w:val="00F03C0F"/>
    <w:rsid w:val="00F046C9"/>
    <w:rsid w:val="00F152AC"/>
    <w:rsid w:val="00F20360"/>
    <w:rsid w:val="00F23361"/>
    <w:rsid w:val="00F24F11"/>
    <w:rsid w:val="00F24F24"/>
    <w:rsid w:val="00F25C1E"/>
    <w:rsid w:val="00F310F8"/>
    <w:rsid w:val="00F33A08"/>
    <w:rsid w:val="00F35645"/>
    <w:rsid w:val="00F36523"/>
    <w:rsid w:val="00F455D0"/>
    <w:rsid w:val="00F53D19"/>
    <w:rsid w:val="00F53E46"/>
    <w:rsid w:val="00F54AC0"/>
    <w:rsid w:val="00F5635C"/>
    <w:rsid w:val="00F5662C"/>
    <w:rsid w:val="00F57D7A"/>
    <w:rsid w:val="00F611D1"/>
    <w:rsid w:val="00F62DF2"/>
    <w:rsid w:val="00F63ACA"/>
    <w:rsid w:val="00F73775"/>
    <w:rsid w:val="00F771DF"/>
    <w:rsid w:val="00F81A59"/>
    <w:rsid w:val="00F81F85"/>
    <w:rsid w:val="00F82B61"/>
    <w:rsid w:val="00F83B1B"/>
    <w:rsid w:val="00F85159"/>
    <w:rsid w:val="00F86DDA"/>
    <w:rsid w:val="00F8748E"/>
    <w:rsid w:val="00F91592"/>
    <w:rsid w:val="00F948DF"/>
    <w:rsid w:val="00F94E4D"/>
    <w:rsid w:val="00FB24EB"/>
    <w:rsid w:val="00FC002B"/>
    <w:rsid w:val="00FC103E"/>
    <w:rsid w:val="00FC1510"/>
    <w:rsid w:val="00FC78DC"/>
    <w:rsid w:val="00FD0B27"/>
    <w:rsid w:val="00FD7387"/>
    <w:rsid w:val="00FD77F2"/>
    <w:rsid w:val="00FE5015"/>
    <w:rsid w:val="00FE54F7"/>
    <w:rsid w:val="00FF0509"/>
    <w:rsid w:val="00FF157C"/>
    <w:rsid w:val="00FF290C"/>
    <w:rsid w:val="00FF3927"/>
    <w:rsid w:val="00FF7601"/>
    <w:rsid w:val="00FF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60ED9"/>
  <w15:docId w15:val="{CBA816BB-E900-4A83-A6B6-1E6482BBC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27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27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09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2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977087">
                      <w:marLeft w:val="3900"/>
                      <w:marRight w:val="3375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53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8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1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9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3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979841">
                      <w:marLeft w:val="3900"/>
                      <w:marRight w:val="3375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01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56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825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333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250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udit.tomsk.ru/protivodijistvie_korrupcii/predostavlenie_svedeniij_o_dohodah/svedeniya_doxody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Юрьевна Боровикова</dc:creator>
  <cp:keywords/>
  <dc:description/>
  <cp:lastModifiedBy>Татьяна Юрьевна Боровикова</cp:lastModifiedBy>
  <cp:revision>2</cp:revision>
  <cp:lastPrinted>2017-01-23T02:52:00Z</cp:lastPrinted>
  <dcterms:created xsi:type="dcterms:W3CDTF">2017-01-23T06:23:00Z</dcterms:created>
  <dcterms:modified xsi:type="dcterms:W3CDTF">2017-01-23T06:23:00Z</dcterms:modified>
</cp:coreProperties>
</file>